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神峪沟乡人民政府办公用房及周转房建设项目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神峪沟乡多年来办公条件较差，现有办公用房9孔窑洞180平方米，平方10间180平方米，经相关部门鉴定位于院内中间10间平房和后排9孔窑洞全部是危房，已经无法保障安全办公，随着乡镇机构改革，“五办一站两中心”站所的设置，工作人员的划转，导致全乡办公场所和周转房更加紧缺，挂牌和开展工作都比较困难，为了进一步改善我乡工作人员办公和住宿条件，确保有一个舒畅的工作环境，急需新建办公用房和部分周转房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神峪沟乡多年来办公条件较差，现有办公用房9孔窑洞180平方米，平方10间180平方米，经相关部门鉴定位于院内中间10间平房和后排9孔窑洞全部是危房，已经无法保障安全办公，随着乡镇机构改革，“五办一站两中心”站所的设置，工作人员的划转，导致全乡办公场所和周转房更加紧缺，挂牌和开展工作都比较困难，为了进一步改善我乡工作人员办公和住宿条件，确保有一个舒畅的工作环境，急需新建办公用房和部分周转房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加强组织领导，，实行政府采购招投标程序，编制实施性施工组织设计，执行安全生产制度，执行财务报账规范制度，严格各项指标按国家标准执行。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新建办公用房和部分周转房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峪沟乡多年来办公条件较差，现有办公用房9孔窑洞180平方米，平方10间180平方米，经相关部门鉴定位于院内中间10间平房和后排9孔窑洞全部是危房，已经无法保障安全办公，随着乡镇机构改革，“五办一站两中心”站所的设置，工作人员的划转，导致全乡办公场所和周转房更加紧缺，挂牌和开展工作都比较困难，为了进一步改善我乡工作人员办公和住宿条件，确保有一个舒畅的工作环境，急需新建办公用房和部分周转房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新建办公用房三层，一二层为办公室，三层为休息室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神峪沟乡人民政府办公用房及周转房建设项目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89.5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新建房屋建筑面积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1076.7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1076.7平方米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工程完成及时率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新建房屋成本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房屋建筑面积使用率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项目按照预算基本圆满执行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新建房屋建筑面积1076.7平米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工作人员多，建筑使用率达100%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办公条件提高，职工满意度达100%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实施项目，征求施工方以及项目受益人意见及建议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因天气原因，导致工期略微推迟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加强管理监督，时刻关注外界影响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新建房屋建筑面积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1076.7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1076.7平方米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工程完成及时率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因天气原因工期略有延迟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新建房屋成本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房屋建筑面积使用率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