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电路网费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电路运行稳定率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接入电路网速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＞=95%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市民满意度（%）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＞=95%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A09611E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2022-09-15T03:41:47Z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