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华文中宋" w:hAnsi="华文中宋" w:eastAsia="华文中宋"/>
          <w:color w:val="000000" w:themeColor="text1"/>
          <w:sz w:val="44"/>
          <w:szCs w:val="44"/>
          <w:highlight w:val="none"/>
          <w14:textFill>
            <w14:solidFill>
              <w14:schemeClr w14:val="tx1"/>
            </w14:solidFill>
          </w14:textFill>
        </w:rPr>
      </w:pPr>
      <w:bookmarkStart w:id="0" w:name="_Toc21118"/>
      <w:bookmarkStart w:id="1" w:name="_Toc31071"/>
      <w:bookmarkStart w:id="2" w:name="_Toc32048"/>
      <w:r>
        <w:rPr>
          <w:rFonts w:hint="eastAsia" w:ascii="华文中宋" w:hAnsi="华文中宋" w:eastAsia="华文中宋"/>
          <w:color w:val="000000" w:themeColor="text1"/>
          <w:sz w:val="44"/>
          <w:szCs w:val="44"/>
          <w:highlight w:val="none"/>
          <w:lang w:val="en-US" w:eastAsia="zh-CN"/>
          <w14:textFill>
            <w14:solidFill>
              <w14:schemeClr w14:val="tx1"/>
            </w14:solidFill>
          </w14:textFill>
        </w:rPr>
        <w:t>静乐县</w:t>
      </w:r>
      <w:r>
        <w:rPr>
          <w:rFonts w:hint="eastAsia" w:ascii="华文中宋" w:hAnsi="华文中宋" w:eastAsia="华文中宋"/>
          <w:color w:val="000000" w:themeColor="text1"/>
          <w:sz w:val="44"/>
          <w:szCs w:val="44"/>
          <w:highlight w:val="none"/>
          <w14:textFill>
            <w14:solidFill>
              <w14:schemeClr w14:val="tx1"/>
            </w14:solidFill>
          </w14:textFill>
        </w:rPr>
        <w:t>卫生健康和体育综合服务中心</w:t>
      </w:r>
    </w:p>
    <w:p>
      <w:pPr>
        <w:pStyle w:val="2"/>
        <w:ind w:left="0" w:leftChars="0" w:firstLine="0" w:firstLineChars="0"/>
        <w:jc w:val="center"/>
        <w:rPr>
          <w:rFonts w:hint="eastAsia" w:ascii="华文中宋" w:hAnsi="华文中宋" w:eastAsia="华文中宋"/>
          <w:color w:val="000000" w:themeColor="text1"/>
          <w:sz w:val="44"/>
          <w:szCs w:val="44"/>
          <w:highlight w:val="none"/>
          <w:lang w:val="en-US" w:eastAsia="zh-CN"/>
          <w14:textFill>
            <w14:solidFill>
              <w14:schemeClr w14:val="tx1"/>
            </w14:solidFill>
          </w14:textFill>
        </w:rPr>
      </w:pPr>
      <w:r>
        <w:rPr>
          <w:rFonts w:hint="eastAsia" w:ascii="华文中宋" w:hAnsi="华文中宋" w:eastAsia="华文中宋"/>
          <w:color w:val="000000" w:themeColor="text1"/>
          <w:sz w:val="44"/>
          <w:szCs w:val="44"/>
          <w:highlight w:val="none"/>
          <w14:textFill>
            <w14:solidFill>
              <w14:schemeClr w14:val="tx1"/>
            </w14:solidFill>
          </w14:textFill>
        </w:rPr>
        <w:t>20</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21</w:t>
      </w:r>
      <w:r>
        <w:rPr>
          <w:rFonts w:hint="eastAsia" w:ascii="华文中宋" w:hAnsi="华文中宋" w:eastAsia="华文中宋"/>
          <w:color w:val="000000" w:themeColor="text1"/>
          <w:sz w:val="44"/>
          <w:szCs w:val="44"/>
          <w:highlight w:val="none"/>
          <w14:textFill>
            <w14:solidFill>
              <w14:schemeClr w14:val="tx1"/>
            </w14:solidFill>
          </w14:textFill>
        </w:rPr>
        <w:t>年度部门决算</w:t>
      </w:r>
      <w:r>
        <w:rPr>
          <w:rFonts w:hint="eastAsia" w:ascii="华文中宋" w:hAnsi="华文中宋" w:eastAsia="华文中宋"/>
          <w:color w:val="000000" w:themeColor="text1"/>
          <w:sz w:val="44"/>
          <w:szCs w:val="44"/>
          <w:highlight w:val="none"/>
          <w:lang w:val="en-US" w:eastAsia="zh-CN"/>
          <w14:textFill>
            <w14:solidFill>
              <w14:schemeClr w14:val="tx1"/>
            </w14:solidFill>
          </w14:textFill>
        </w:rPr>
        <w:t>公开说明</w:t>
      </w:r>
      <w:bookmarkEnd w:id="0"/>
      <w:bookmarkEnd w:id="1"/>
      <w:bookmarkEnd w:id="2"/>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 w:val="32"/>
          <w:szCs w:val="32"/>
          <w:highlight w:val="none"/>
          <w:lang w:val="en-US" w:eastAsia="zh-CN"/>
          <w14:textFill>
            <w14:solidFill>
              <w14:schemeClr w14:val="tx1"/>
            </w14:solidFill>
          </w14:textFill>
        </w:rPr>
        <w:instrText xml:space="preserve">TOC \o "1-3" \h \u </w:instrText>
      </w:r>
      <w:r>
        <w:rPr>
          <w:rFonts w:hint="eastAsia" w:ascii="仿宋" w:hAnsi="仿宋" w:eastAsia="仿宋" w:cs="仿宋"/>
          <w:color w:val="000000" w:themeColor="text1"/>
          <w:sz w:val="32"/>
          <w:szCs w:val="32"/>
          <w:highlight w:val="none"/>
          <w:lang w:val="en-US" w:eastAsia="zh-CN"/>
          <w14:textFill>
            <w14:solidFill>
              <w14:schemeClr w14:val="tx1"/>
            </w14:solidFill>
          </w14:textFill>
        </w:rPr>
        <w:fldChar w:fldCharType="separate"/>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_Toc31140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14:textFill>
            <w14:solidFill>
              <w14:schemeClr w14:val="tx1"/>
            </w14:solidFill>
          </w14:textFill>
        </w:rPr>
        <w:t>第一部分  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_Toc31140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_Toc4461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一、本部门职责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_Toc4461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_Toc275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color w:val="000000" w:themeColor="text1"/>
          <w:highlight w:val="none"/>
          <w14:textFill>
            <w14:solidFill>
              <w14:schemeClr w14:val="tx1"/>
            </w14:solidFill>
          </w14:textFill>
        </w:rPr>
        <w:t>二、机构设置情况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_Toc12749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第二部分  2021年度部门决算报表（附表）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_Toc12749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_Toc29325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第三部分  2021年度部门决算情况说明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_Toc29325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_Toc437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一、收入支出决算总体情况说明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_Toc437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_Toc16754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二、收入决算情况说明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_Toc16754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_Toc22098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三、支出决算情况说明</w:t>
      </w:r>
      <w:r>
        <w:rPr>
          <w:color w:val="000000" w:themeColor="text1"/>
          <w:highlight w:val="none"/>
          <w14:textFill>
            <w14:solidFill>
              <w14:schemeClr w14:val="tx1"/>
            </w14:solidFill>
          </w14:textFill>
        </w:rPr>
        <w:tab/>
      </w:r>
      <w:bookmarkStart w:id="33" w:name="_GoBack"/>
      <w:bookmarkEnd w:id="33"/>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_Toc22098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_Toc2142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四、财政拨款收入支出决算总体情况说明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_Toc6501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五、一般公共预算财政拨款支出决算情况说明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_Toc6501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_Toc17728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六、一般公共预算财政拨款基本支出决算情况说明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_Toc17728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_Toc26508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七、一般公共预算财政拨款“三公”经费支出决算情况说明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8"/>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_Toc1792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 w:hAnsi="仿宋" w:eastAsia="仿宋" w:cs="仿宋"/>
          <w:bCs w:val="0"/>
          <w:color w:val="000000" w:themeColor="text1"/>
          <w:highlight w:val="none"/>
          <w:lang w:val="en-US" w:eastAsia="zh-CN"/>
          <w14:textFill>
            <w14:solidFill>
              <w14:schemeClr w14:val="tx1"/>
            </w14:solidFill>
          </w14:textFill>
        </w:rPr>
        <w:t>八、其他重要事项情况说明</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_Toc1792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_Toc28108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ascii="仿宋_GB2312" w:eastAsia="仿宋_GB2312"/>
          <w:color w:val="000000" w:themeColor="text1"/>
          <w:szCs w:val="32"/>
          <w:highlight w:val="none"/>
          <w:lang w:val="en-US" w:eastAsia="zh-CN"/>
          <w14:textFill>
            <w14:solidFill>
              <w14:schemeClr w14:val="tx1"/>
            </w14:solidFill>
          </w14:textFill>
        </w:rPr>
        <w:t xml:space="preserve">（四） </w:t>
      </w:r>
      <w:r>
        <w:rPr>
          <w:rFonts w:hint="eastAsia" w:ascii="仿宋_GB2312"/>
          <w:color w:val="000000" w:themeColor="text1"/>
          <w:szCs w:val="32"/>
          <w:highlight w:val="none"/>
          <w14:textFill>
            <w14:solidFill>
              <w14:schemeClr w14:val="tx1"/>
            </w14:solidFill>
          </w14:textFill>
        </w:rPr>
        <w:t>其他需要说明的事项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_Toc28108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7"/>
        <w:tabs>
          <w:tab w:val="right" w:leader="dot" w:pos="8306"/>
        </w:tabs>
        <w:rPr>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begin"/>
      </w:r>
      <w:r>
        <w:rPr>
          <w:rFonts w:hint="eastAsia" w:ascii="仿宋" w:hAnsi="仿宋" w:eastAsia="仿宋" w:cs="仿宋"/>
          <w:color w:val="000000" w:themeColor="text1"/>
          <w:szCs w:val="32"/>
          <w:highlight w:val="none"/>
          <w:lang w:val="en-US" w:eastAsia="zh-CN"/>
          <w14:textFill>
            <w14:solidFill>
              <w14:schemeClr w14:val="tx1"/>
            </w14:solidFill>
          </w14:textFill>
        </w:rPr>
        <w:instrText xml:space="preserve"> HYPERLINK \l _Toc8545 </w:instrText>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separate"/>
      </w:r>
      <w:r>
        <w:rPr>
          <w:rFonts w:hint="eastAsia"/>
          <w:color w:val="000000" w:themeColor="text1"/>
          <w:szCs w:val="36"/>
          <w:highlight w:val="none"/>
          <w:lang w:val="en-US" w:eastAsia="zh-CN"/>
          <w14:textFill>
            <w14:solidFill>
              <w14:schemeClr w14:val="tx1"/>
            </w14:solidFill>
          </w14:textFill>
        </w:rPr>
        <w:t>第四部分  名词解释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_Toc8545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ind w:firstLine="880"/>
        <w:jc w:val="center"/>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Cs w:val="32"/>
          <w:highlight w:val="none"/>
          <w:lang w:val="en-US" w:eastAsia="zh-CN"/>
          <w14:textFill>
            <w14:solidFill>
              <w14:schemeClr w14:val="tx1"/>
            </w14:solidFill>
          </w14:textFill>
        </w:rPr>
        <w:fldChar w:fldCharType="end"/>
      </w:r>
    </w:p>
    <w:p>
      <w:pPr>
        <w:pStyle w:val="2"/>
        <w:ind w:left="0" w:leftChars="0" w:firstLine="0" w:firstLineChars="0"/>
        <w:jc w:val="center"/>
        <w:rPr>
          <w:rFonts w:hint="eastAsia"/>
          <w:b/>
          <w:bCs w:val="0"/>
          <w:color w:val="000000" w:themeColor="text1"/>
          <w:szCs w:val="36"/>
          <w:highlight w:val="none"/>
          <w14:textFill>
            <w14:solidFill>
              <w14:schemeClr w14:val="tx1"/>
            </w14:solidFill>
          </w14:textFill>
        </w:rPr>
      </w:pPr>
      <w:bookmarkStart w:id="3" w:name="_Toc23288"/>
      <w:bookmarkStart w:id="4" w:name="_Toc31140"/>
      <w:r>
        <w:rPr>
          <w:rFonts w:hint="eastAsia"/>
          <w:color w:val="000000" w:themeColor="text1"/>
          <w:sz w:val="36"/>
          <w:szCs w:val="36"/>
          <w:highlight w:val="none"/>
          <w14:textFill>
            <w14:solidFill>
              <w14:schemeClr w14:val="tx1"/>
            </w14:solidFill>
          </w14:textFill>
        </w:rPr>
        <w:t>第一部分  概况</w:t>
      </w:r>
      <w:bookmarkEnd w:id="3"/>
      <w:bookmarkEnd w:id="4"/>
    </w:p>
    <w:p>
      <w:pPr>
        <w:pStyle w:val="3"/>
        <w:rPr>
          <w:rFonts w:hint="eastAsia" w:ascii="仿宋" w:hAnsi="仿宋" w:eastAsia="仿宋" w:cs="仿宋"/>
          <w:b w:val="0"/>
          <w:bCs/>
          <w:color w:val="000000" w:themeColor="text1"/>
          <w:highlight w:val="none"/>
          <w14:textFill>
            <w14:solidFill>
              <w14:schemeClr w14:val="tx1"/>
            </w14:solidFill>
          </w14:textFill>
        </w:rPr>
      </w:pPr>
      <w:bookmarkStart w:id="5" w:name="_Toc4461"/>
      <w:bookmarkStart w:id="6" w:name="_Toc24066"/>
      <w:r>
        <w:rPr>
          <w:rFonts w:hint="eastAsia" w:ascii="仿宋" w:hAnsi="仿宋" w:eastAsia="仿宋" w:cs="仿宋"/>
          <w:b w:val="0"/>
          <w:bCs/>
          <w:color w:val="000000" w:themeColor="text1"/>
          <w:highlight w:val="none"/>
          <w14:textFill>
            <w14:solidFill>
              <w14:schemeClr w14:val="tx1"/>
            </w14:solidFill>
          </w14:textFill>
        </w:rPr>
        <w:t>一、本部门职责</w:t>
      </w:r>
      <w:bookmarkEnd w:id="5"/>
      <w:bookmarkEnd w:id="6"/>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(一)贯彻执行国家爱国卫生运动有关方针政策，落实本县爱国卫生运动计划、办法，并组织协调实施。</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(二)负责组织、协调全县开展爱国卫生运动和创建国家卫生城市的宣传发动工作。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(三)组织单位、居民开展多种形式的卫生检查评比，发动群众参与社会环境卫生治理活动。</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(四)组织、协调全县开展除“四害”工作，实施科学除害，使病媒生物的密度控制在国家规定的标准之内。</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(五)协同配合有关部门做好重大疫情、中毒事故等突发事件的卫生处置工作。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(六)负责全民健身计划实施工作，组织开展群众性体育活动。推动建立和完善全民健身公共服务体系，指导群众体育组织建设、健身场地设施建设。承担国民体质监测服务工作。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(七)承担全县体育产业的发展服务相关工作。承担体育彩票发行管理的辅助工作,承担全县体育彩票销售、资产维护、业务培训的指导工作。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(八)负责各级体育场馆的管理服务工作，为各类比赛、体育健身、项目训练等提供场地和器材。</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(九)承担竞技体育项目训练和赛事工作，承担优秀体育后备人才发展及全县体育人才队伍建设服务保障工作。承担冰雪项目训练及比赛组织实施工作。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(十)负责运动项目、基地建设、训练及比赛的服务保障</w:t>
      </w:r>
    </w:p>
    <w:p>
      <w:pPr>
        <w:ind w:left="0" w:leftChars="0" w:firstLine="0"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等工作。</w:t>
      </w:r>
    </w:p>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(十一)完成县卫生健康和体育局交办的其他事项。</w:t>
      </w:r>
    </w:p>
    <w:p>
      <w:pPr>
        <w:pStyle w:val="3"/>
        <w:rPr>
          <w:rFonts w:hint="eastAsia" w:ascii="仿宋" w:hAnsi="仿宋" w:eastAsia="仿宋" w:cs="仿宋"/>
          <w:b w:val="0"/>
          <w:bCs/>
          <w:color w:val="000000" w:themeColor="text1"/>
          <w:highlight w:val="none"/>
          <w14:textFill>
            <w14:solidFill>
              <w14:schemeClr w14:val="tx1"/>
            </w14:solidFill>
          </w14:textFill>
        </w:rPr>
      </w:pPr>
      <w:bookmarkStart w:id="7" w:name="_Toc275"/>
      <w:bookmarkStart w:id="8" w:name="_Toc9155"/>
      <w:r>
        <w:rPr>
          <w:rFonts w:hint="eastAsia" w:ascii="仿宋" w:hAnsi="仿宋" w:eastAsia="仿宋" w:cs="仿宋"/>
          <w:b w:val="0"/>
          <w:bCs/>
          <w:color w:val="000000" w:themeColor="text1"/>
          <w:highlight w:val="none"/>
          <w14:textFill>
            <w14:solidFill>
              <w14:schemeClr w14:val="tx1"/>
            </w14:solidFill>
          </w14:textFill>
        </w:rPr>
        <w:t>二、机构设置情况</w:t>
      </w:r>
      <w:bookmarkEnd w:id="7"/>
      <w:bookmarkEnd w:id="8"/>
    </w:p>
    <w:p>
      <w:pPr>
        <w:rPr>
          <w:rFonts w:hint="eastAsia"/>
          <w:color w:val="000000" w:themeColor="text1"/>
          <w:highlight w:val="none"/>
          <w14:textFill>
            <w14:solidFill>
              <w14:schemeClr w14:val="tx1"/>
            </w14:solidFill>
          </w14:textFill>
        </w:rPr>
      </w:pPr>
      <w:r>
        <w:rPr>
          <w:rFonts w:hint="eastAsia" w:ascii="Calibri" w:hAnsi="Calibri" w:cs="Calibri"/>
          <w:color w:val="000000" w:themeColor="text1"/>
          <w:highlight w:val="none"/>
          <w:lang w:val="en-US" w:eastAsia="zh-CN"/>
          <w14:textFill>
            <w14:solidFill>
              <w14:schemeClr w14:val="tx1"/>
            </w14:solidFill>
          </w14:textFill>
        </w:rPr>
        <w:t xml:space="preserve">1. </w:t>
      </w:r>
      <w:r>
        <w:rPr>
          <w:rFonts w:hint="eastAsia"/>
          <w:color w:val="000000" w:themeColor="text1"/>
          <w:highlight w:val="none"/>
          <w14:textFill>
            <w14:solidFill>
              <w14:schemeClr w14:val="tx1"/>
            </w14:solidFill>
          </w14:textFill>
        </w:rPr>
        <w:t xml:space="preserve">办公室 </w:t>
      </w:r>
      <w:r>
        <w:rPr>
          <w:rFonts w:hint="eastAsia"/>
          <w:color w:val="000000" w:themeColor="text1"/>
          <w:highlight w:val="none"/>
          <w:lang w:val="en-US" w:eastAsia="zh-CN"/>
          <w14:textFill>
            <w14:solidFill>
              <w14:schemeClr w14:val="tx1"/>
            </w14:solidFill>
          </w14:textFill>
        </w:rPr>
        <w:t xml:space="preserve">2. </w:t>
      </w:r>
      <w:r>
        <w:rPr>
          <w:rFonts w:hint="eastAsia"/>
          <w:color w:val="000000" w:themeColor="text1"/>
          <w:highlight w:val="none"/>
          <w14:textFill>
            <w14:solidFill>
              <w14:schemeClr w14:val="tx1"/>
            </w14:solidFill>
          </w14:textFill>
        </w:rPr>
        <w:t xml:space="preserve">爱卫股 </w:t>
      </w:r>
      <w:r>
        <w:rPr>
          <w:rFonts w:hint="eastAsia"/>
          <w:color w:val="000000" w:themeColor="text1"/>
          <w:highlight w:val="none"/>
          <w:lang w:val="en-US" w:eastAsia="zh-CN"/>
          <w14:textFill>
            <w14:solidFill>
              <w14:schemeClr w14:val="tx1"/>
            </w14:solidFill>
          </w14:textFill>
        </w:rPr>
        <w:t xml:space="preserve">3. </w:t>
      </w:r>
      <w:r>
        <w:rPr>
          <w:rFonts w:hint="eastAsia"/>
          <w:color w:val="000000" w:themeColor="text1"/>
          <w:highlight w:val="none"/>
          <w14:textFill>
            <w14:solidFill>
              <w14:schemeClr w14:val="tx1"/>
            </w14:solidFill>
          </w14:textFill>
        </w:rPr>
        <w:t xml:space="preserve">群体股 </w:t>
      </w:r>
      <w:r>
        <w:rPr>
          <w:rFonts w:hint="eastAsia"/>
          <w:color w:val="000000" w:themeColor="text1"/>
          <w:highlight w:val="none"/>
          <w:lang w:val="en-US" w:eastAsia="zh-CN"/>
          <w14:textFill>
            <w14:solidFill>
              <w14:schemeClr w14:val="tx1"/>
            </w14:solidFill>
          </w14:textFill>
        </w:rPr>
        <w:t xml:space="preserve">4. </w:t>
      </w:r>
      <w:r>
        <w:rPr>
          <w:rFonts w:hint="eastAsia"/>
          <w:color w:val="000000" w:themeColor="text1"/>
          <w:highlight w:val="none"/>
          <w14:textFill>
            <w14:solidFill>
              <w14:schemeClr w14:val="tx1"/>
            </w14:solidFill>
          </w14:textFill>
        </w:rPr>
        <w:t>体训股</w:t>
      </w:r>
    </w:p>
    <w:p>
      <w:pPr>
        <w:pStyle w:val="2"/>
        <w:rPr>
          <w:rFonts w:hint="eastAsia"/>
          <w:b/>
          <w:bCs w:val="0"/>
          <w:color w:val="000000" w:themeColor="text1"/>
          <w:sz w:val="36"/>
          <w:szCs w:val="36"/>
          <w:highlight w:val="none"/>
          <w:lang w:val="en-US" w:eastAsia="zh-CN"/>
          <w14:textFill>
            <w14:solidFill>
              <w14:schemeClr w14:val="tx1"/>
            </w14:solidFill>
          </w14:textFill>
        </w:rPr>
      </w:pPr>
      <w:bookmarkStart w:id="9" w:name="_Toc12749"/>
      <w:r>
        <w:rPr>
          <w:rFonts w:hint="eastAsia"/>
          <w:b/>
          <w:color w:val="000000" w:themeColor="text1"/>
          <w:sz w:val="36"/>
          <w:szCs w:val="36"/>
          <w:highlight w:val="none"/>
          <w:lang w:val="en-US" w:eastAsia="zh-CN"/>
          <w14:textFill>
            <w14:solidFill>
              <w14:schemeClr w14:val="tx1"/>
            </w14:solidFill>
          </w14:textFill>
        </w:rPr>
        <w:t>第二部分  2021年度部门决算报表（附表）</w:t>
      </w:r>
      <w:bookmarkEnd w:id="9"/>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一、收入支出决算总表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二、收入决算表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三、支出决算表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四、财政拨款收入支出决算总表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五、一般公共预算财政拨款支出决算表（一）</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六、一般公共预算财政拨款支出决算表（二）</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七、一般公共预算财政拨款“三公”经费支出决算表</w:t>
      </w:r>
    </w:p>
    <w:p>
      <w:pPr>
        <w:ind w:firstLine="640"/>
        <w:rPr>
          <w:rFonts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八、政府性基金预算财政拨款收入支出决算表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九、国有资本经营预算财政拨款支出决算表</w:t>
      </w:r>
    </w:p>
    <w:p>
      <w:pPr>
        <w:ind w:firstLine="640"/>
        <w:rPr>
          <w:rFonts w:hint="eastAsia" w:ascii="仿宋_GB2312" w:hAnsi="楷体"/>
          <w:color w:val="000000" w:themeColor="text1"/>
          <w:szCs w:val="32"/>
          <w:highlight w:val="none"/>
          <w14:textFill>
            <w14:solidFill>
              <w14:schemeClr w14:val="tx1"/>
            </w14:solidFill>
          </w14:textFill>
        </w:rPr>
      </w:pPr>
      <w:r>
        <w:rPr>
          <w:rFonts w:hint="eastAsia" w:ascii="仿宋_GB2312" w:hAnsi="楷体"/>
          <w:color w:val="000000" w:themeColor="text1"/>
          <w:szCs w:val="32"/>
          <w:highlight w:val="none"/>
          <w14:textFill>
            <w14:solidFill>
              <w14:schemeClr w14:val="tx1"/>
            </w14:solidFill>
          </w14:textFill>
        </w:rPr>
        <w:t>十、部门决算公开相关信息统计表</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10" w:name="_Toc29325"/>
      <w:r>
        <w:rPr>
          <w:rFonts w:hint="eastAsia"/>
          <w:b/>
          <w:color w:val="000000" w:themeColor="text1"/>
          <w:sz w:val="36"/>
          <w:szCs w:val="36"/>
          <w:highlight w:val="none"/>
          <w:lang w:val="en-US" w:eastAsia="zh-CN"/>
          <w14:textFill>
            <w14:solidFill>
              <w14:schemeClr w14:val="tx1"/>
            </w14:solidFill>
          </w14:textFill>
        </w:rPr>
        <w:t>第三部分  2021年度部门决算情况说明</w:t>
      </w:r>
      <w:bookmarkEnd w:id="10"/>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1" w:name="_Toc8717"/>
      <w:bookmarkStart w:id="12" w:name="_Toc437"/>
      <w:r>
        <w:rPr>
          <w:rFonts w:hint="eastAsia" w:ascii="仿宋" w:hAnsi="仿宋" w:eastAsia="仿宋" w:cs="仿宋"/>
          <w:b/>
          <w:bCs w:val="0"/>
          <w:color w:val="000000" w:themeColor="text1"/>
          <w:highlight w:val="none"/>
          <w:lang w:val="en-US" w:eastAsia="zh-CN"/>
          <w14:textFill>
            <w14:solidFill>
              <w14:schemeClr w14:val="tx1"/>
            </w14:solidFill>
          </w14:textFill>
        </w:rPr>
        <w:t>一、收入支出决算总体情况说明</w:t>
      </w:r>
      <w:bookmarkEnd w:id="11"/>
      <w:bookmarkEnd w:id="12"/>
    </w:p>
    <w:p>
      <w:pPr>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年相比，收入总计减少</w:t>
      </w:r>
      <w:r>
        <w:rPr>
          <w:rFonts w:hint="eastAsia" w:ascii="仿宋_GB2312"/>
          <w:color w:val="000000" w:themeColor="text1"/>
          <w:szCs w:val="32"/>
          <w:highlight w:val="none"/>
          <w:lang w:val="en-US" w:eastAsia="zh-CN"/>
          <w14:textFill>
            <w14:solidFill>
              <w14:schemeClr w14:val="tx1"/>
            </w14:solidFill>
          </w14:textFill>
        </w:rPr>
        <w:t>934.13</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70.88</w:t>
      </w:r>
      <w:r>
        <w:rPr>
          <w:rFonts w:hint="eastAsia" w:ascii="仿宋_GB2312"/>
          <w:color w:val="000000" w:themeColor="text1"/>
          <w:szCs w:val="32"/>
          <w:highlight w:val="none"/>
          <w14:textFill>
            <w14:solidFill>
              <w14:schemeClr w14:val="tx1"/>
            </w14:solidFill>
          </w14:textFill>
        </w:rPr>
        <w:t>%，</w:t>
      </w:r>
      <w:r>
        <w:rPr>
          <w:rFonts w:ascii="仿宋_GB2312"/>
          <w:color w:val="000000" w:themeColor="text1"/>
          <w:szCs w:val="32"/>
          <w:highlight w:val="none"/>
          <w14:textFill>
            <w14:solidFill>
              <w14:schemeClr w14:val="tx1"/>
            </w14:solidFill>
          </w14:textFill>
        </w:rPr>
        <w:t>支出总计减少</w:t>
      </w:r>
      <w:r>
        <w:rPr>
          <w:rFonts w:hint="eastAsia" w:ascii="仿宋_GB2312"/>
          <w:color w:val="000000" w:themeColor="text1"/>
          <w:szCs w:val="32"/>
          <w:highlight w:val="none"/>
          <w:lang w:val="en-US" w:eastAsia="zh-CN"/>
          <w14:textFill>
            <w14:solidFill>
              <w14:schemeClr w14:val="tx1"/>
            </w14:solidFill>
          </w14:textFill>
        </w:rPr>
        <w:t>1414.13</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，下降</w:t>
      </w:r>
      <w:r>
        <w:rPr>
          <w:rFonts w:hint="eastAsia" w:ascii="仿宋_GB2312"/>
          <w:color w:val="000000" w:themeColor="text1"/>
          <w:szCs w:val="32"/>
          <w:highlight w:val="none"/>
          <w:lang w:val="en-US" w:eastAsia="zh-CN"/>
          <w14:textFill>
            <w14:solidFill>
              <w14:schemeClr w14:val="tx1"/>
            </w14:solidFill>
          </w14:textFill>
        </w:rPr>
        <w:t>78.66</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。主要原因是上年度有足球场建设项目支出本年度没有。</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3" w:name="_Toc16754"/>
      <w:bookmarkStart w:id="14" w:name="_Toc17404"/>
      <w:r>
        <w:rPr>
          <w:rFonts w:hint="eastAsia" w:ascii="仿宋" w:hAnsi="仿宋" w:eastAsia="仿宋" w:cs="仿宋"/>
          <w:b/>
          <w:bCs w:val="0"/>
          <w:color w:val="000000" w:themeColor="text1"/>
          <w:highlight w:val="none"/>
          <w:lang w:val="en-US" w:eastAsia="zh-CN"/>
          <w14:textFill>
            <w14:solidFill>
              <w14:schemeClr w14:val="tx1"/>
            </w14:solidFill>
          </w14:textFill>
        </w:rPr>
        <w:t>二、收入决算情况说明</w:t>
      </w:r>
      <w:bookmarkEnd w:id="13"/>
      <w:bookmarkEnd w:id="14"/>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本年收入合计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万元，其中：财政拨款收入</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%；上级补助收入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eastAsia="zh-CN"/>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附属单位上缴收入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5" w:name="_Toc22098"/>
      <w:bookmarkStart w:id="16" w:name="_Toc9596"/>
      <w:r>
        <w:rPr>
          <w:rFonts w:hint="eastAsia" w:ascii="仿宋" w:hAnsi="仿宋" w:eastAsia="仿宋" w:cs="仿宋"/>
          <w:b/>
          <w:bCs w:val="0"/>
          <w:color w:val="000000" w:themeColor="text1"/>
          <w:highlight w:val="none"/>
          <w:lang w:val="en-US" w:eastAsia="zh-CN"/>
          <w14:textFill>
            <w14:solidFill>
              <w14:schemeClr w14:val="tx1"/>
            </w14:solidFill>
          </w14:textFill>
        </w:rPr>
        <w:t>三、支出决算情况说明</w:t>
      </w:r>
      <w:bookmarkEnd w:id="15"/>
      <w:bookmarkEnd w:id="16"/>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本年支出合计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万元，其中：基本支出</w:t>
      </w:r>
      <w:r>
        <w:rPr>
          <w:rFonts w:hint="eastAsia" w:ascii="仿宋_GB2312"/>
          <w:color w:val="000000" w:themeColor="text1"/>
          <w:szCs w:val="32"/>
          <w:highlight w:val="none"/>
          <w:lang w:val="en-US" w:eastAsia="zh-CN"/>
          <w14:textFill>
            <w14:solidFill>
              <w14:schemeClr w14:val="tx1"/>
            </w14:solidFill>
          </w14:textFill>
        </w:rPr>
        <w:t>210.32</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54.81</w:t>
      </w:r>
      <w:r>
        <w:rPr>
          <w:rFonts w:hint="eastAsia" w:ascii="仿宋_GB2312"/>
          <w:color w:val="000000" w:themeColor="text1"/>
          <w:szCs w:val="32"/>
          <w:highlight w:val="none"/>
          <w14:textFill>
            <w14:solidFill>
              <w14:schemeClr w14:val="tx1"/>
            </w14:solidFill>
          </w14:textFill>
        </w:rPr>
        <w:t>%；项目支出</w:t>
      </w:r>
      <w:r>
        <w:rPr>
          <w:rFonts w:hint="eastAsia" w:ascii="仿宋_GB2312"/>
          <w:color w:val="000000" w:themeColor="text1"/>
          <w:szCs w:val="32"/>
          <w:highlight w:val="none"/>
          <w:lang w:val="en-US" w:eastAsia="zh-CN"/>
          <w14:textFill>
            <w14:solidFill>
              <w14:schemeClr w14:val="tx1"/>
            </w14:solidFill>
          </w14:textFill>
        </w:rPr>
        <w:t>173.39</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45.19</w:t>
      </w:r>
      <w:r>
        <w:rPr>
          <w:rFonts w:hint="eastAsia" w:ascii="仿宋_GB2312"/>
          <w:color w:val="000000" w:themeColor="text1"/>
          <w:szCs w:val="32"/>
          <w:highlight w:val="none"/>
          <w14:textFill>
            <w14:solidFill>
              <w14:schemeClr w14:val="tx1"/>
            </w14:solidFill>
          </w14:textFill>
        </w:rPr>
        <w:t>%，上缴上级支出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%，经营支出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%,对附属单位补助支出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7" w:name="_Toc4614"/>
      <w:bookmarkStart w:id="18" w:name="_Toc2142"/>
      <w:r>
        <w:rPr>
          <w:rFonts w:hint="eastAsia" w:ascii="仿宋" w:hAnsi="仿宋" w:eastAsia="仿宋" w:cs="仿宋"/>
          <w:b/>
          <w:bCs w:val="0"/>
          <w:color w:val="000000" w:themeColor="text1"/>
          <w:highlight w:val="none"/>
          <w:lang w:val="en-US" w:eastAsia="zh-CN"/>
          <w14:textFill>
            <w14:solidFill>
              <w14:schemeClr w14:val="tx1"/>
            </w14:solidFill>
          </w14:textFill>
        </w:rPr>
        <w:t>四、财政拨款收入支出决算总体情况说明</w:t>
      </w:r>
      <w:bookmarkEnd w:id="17"/>
      <w:bookmarkEnd w:id="1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年度财政拨款收入</w:t>
      </w:r>
      <w:r>
        <w:rPr>
          <w:rFonts w:ascii="仿宋_GB2312"/>
          <w:color w:val="000000" w:themeColor="text1"/>
          <w:szCs w:val="32"/>
          <w:highlight w:val="none"/>
          <w14:textFill>
            <w14:solidFill>
              <w14:schemeClr w14:val="tx1"/>
            </w14:solidFill>
          </w14:textFill>
        </w:rPr>
        <w:t>总计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万元、支出总计</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年相比，财政拨款收入总计减少</w:t>
      </w:r>
      <w:r>
        <w:rPr>
          <w:rFonts w:hint="eastAsia" w:ascii="仿宋_GB2312"/>
          <w:color w:val="000000" w:themeColor="text1"/>
          <w:szCs w:val="32"/>
          <w:highlight w:val="none"/>
          <w:lang w:val="en-US" w:eastAsia="zh-CN"/>
          <w14:textFill>
            <w14:solidFill>
              <w14:schemeClr w14:val="tx1"/>
            </w14:solidFill>
          </w14:textFill>
        </w:rPr>
        <w:t>933.71</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70.87</w:t>
      </w:r>
      <w:r>
        <w:rPr>
          <w:rFonts w:hint="eastAsia" w:ascii="仿宋_GB2312"/>
          <w:color w:val="000000" w:themeColor="text1"/>
          <w:szCs w:val="32"/>
          <w:highlight w:val="none"/>
          <w14:textFill>
            <w14:solidFill>
              <w14:schemeClr w14:val="tx1"/>
            </w14:solidFill>
          </w14:textFill>
        </w:rPr>
        <w:t>%，财政拨款支出总计减少</w:t>
      </w:r>
      <w:r>
        <w:rPr>
          <w:rFonts w:hint="eastAsia" w:ascii="仿宋_GB2312"/>
          <w:color w:val="000000" w:themeColor="text1"/>
          <w:szCs w:val="32"/>
          <w:highlight w:val="none"/>
          <w:lang w:val="en-US" w:eastAsia="zh-CN"/>
          <w14:textFill>
            <w14:solidFill>
              <w14:schemeClr w14:val="tx1"/>
            </w14:solidFill>
          </w14:textFill>
        </w:rPr>
        <w:t>1414.13</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78.66</w:t>
      </w:r>
      <w:r>
        <w:rPr>
          <w:rFonts w:hint="eastAsia" w:ascii="仿宋_GB2312"/>
          <w:color w:val="000000" w:themeColor="text1"/>
          <w:szCs w:val="32"/>
          <w:highlight w:val="none"/>
          <w14:textFill>
            <w14:solidFill>
              <w14:schemeClr w14:val="tx1"/>
            </w14:solidFill>
          </w14:textFill>
        </w:rPr>
        <w:t>%。主要原因是上年度有足球场建设项目支出本年度没有。</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19" w:name="_Toc9341"/>
      <w:bookmarkStart w:id="20" w:name="_Toc6501"/>
      <w:r>
        <w:rPr>
          <w:rFonts w:hint="eastAsia" w:ascii="仿宋" w:hAnsi="仿宋" w:eastAsia="仿宋" w:cs="仿宋"/>
          <w:b/>
          <w:bCs w:val="0"/>
          <w:color w:val="000000" w:themeColor="text1"/>
          <w:highlight w:val="none"/>
          <w:lang w:val="en-US" w:eastAsia="zh-CN"/>
          <w14:textFill>
            <w14:solidFill>
              <w14:schemeClr w14:val="tx1"/>
            </w14:solidFill>
          </w14:textFill>
        </w:rPr>
        <w:t>五、一般公共预算财政拨款支出决算情况说明</w:t>
      </w:r>
      <w:bookmarkEnd w:id="19"/>
      <w:bookmarkEnd w:id="20"/>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（一）财政拨款支出决算总体情况</w:t>
      </w:r>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年度财政拨款支出</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万元，占本年支出合计的</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%。与20</w:t>
      </w:r>
      <w:r>
        <w:rPr>
          <w:rFonts w:hint="eastAsia" w:ascii="仿宋_GB2312"/>
          <w:color w:val="000000" w:themeColor="text1"/>
          <w:szCs w:val="32"/>
          <w:highlight w:val="none"/>
          <w:lang w:val="en-US" w:eastAsia="zh-CN"/>
          <w14:textFill>
            <w14:solidFill>
              <w14:schemeClr w14:val="tx1"/>
            </w14:solidFill>
          </w14:textFill>
        </w:rPr>
        <w:t>20</w:t>
      </w:r>
      <w:r>
        <w:rPr>
          <w:rFonts w:hint="eastAsia" w:ascii="仿宋_GB2312"/>
          <w:color w:val="000000" w:themeColor="text1"/>
          <w:szCs w:val="32"/>
          <w:highlight w:val="none"/>
          <w14:textFill>
            <w14:solidFill>
              <w14:schemeClr w14:val="tx1"/>
            </w14:solidFill>
          </w14:textFill>
        </w:rPr>
        <w:t>年相比，财政拨款支出减少</w:t>
      </w:r>
      <w:r>
        <w:rPr>
          <w:rFonts w:hint="eastAsia" w:ascii="仿宋_GB2312"/>
          <w:color w:val="000000" w:themeColor="text1"/>
          <w:szCs w:val="32"/>
          <w:highlight w:val="none"/>
          <w:lang w:val="en-US" w:eastAsia="zh-CN"/>
          <w14:textFill>
            <w14:solidFill>
              <w14:schemeClr w14:val="tx1"/>
            </w14:solidFill>
          </w14:textFill>
        </w:rPr>
        <w:t>1414.13</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78.66</w:t>
      </w:r>
      <w:r>
        <w:rPr>
          <w:rFonts w:hint="eastAsia" w:ascii="仿宋_GB2312"/>
          <w:color w:val="000000" w:themeColor="text1"/>
          <w:szCs w:val="32"/>
          <w:highlight w:val="none"/>
          <w14:textFill>
            <w14:solidFill>
              <w14:schemeClr w14:val="tx1"/>
            </w14:solidFill>
          </w14:textFill>
        </w:rPr>
        <w:t>%。主要原因是上年度有足球场建设项目支出本年度没有。其中，</w:t>
      </w:r>
      <w:r>
        <w:rPr>
          <w:rFonts w:hint="eastAsia" w:ascii="仿宋_GB2312"/>
          <w:color w:val="000000" w:themeColor="text1"/>
          <w:szCs w:val="32"/>
          <w:highlight w:val="none"/>
          <w:lang w:val="en-US" w:eastAsia="zh-CN"/>
          <w14:textFill>
            <w14:solidFill>
              <w14:schemeClr w14:val="tx1"/>
            </w14:solidFill>
          </w14:textFill>
        </w:rPr>
        <w:t>政府性基金预算支出0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w:t>
      </w:r>
    </w:p>
    <w:p>
      <w:pPr>
        <w:spacing w:line="580" w:lineRule="exact"/>
        <w:ind w:firstLine="643"/>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（二）财政拨款</w:t>
      </w:r>
      <w:r>
        <w:rPr>
          <w:rFonts w:ascii="仿宋_GB2312"/>
          <w:b/>
          <w:color w:val="000000" w:themeColor="text1"/>
          <w:szCs w:val="32"/>
          <w:highlight w:val="none"/>
          <w14:textFill>
            <w14:solidFill>
              <w14:schemeClr w14:val="tx1"/>
            </w14:solidFill>
          </w14:textFill>
        </w:rPr>
        <w:t>支出决算结构情况</w:t>
      </w: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财政拨款支出</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，主要用于以下方面：</w:t>
      </w:r>
      <w:r>
        <w:rPr>
          <w:rFonts w:hint="eastAsia" w:ascii="仿宋_GB2312"/>
          <w:b/>
          <w:color w:val="000000" w:themeColor="text1"/>
          <w:szCs w:val="32"/>
          <w:highlight w:val="none"/>
          <w14:textFill>
            <w14:solidFill>
              <w14:schemeClr w14:val="tx1"/>
            </w14:solidFill>
          </w14:textFill>
        </w:rPr>
        <w:t>文化旅游</w:t>
      </w:r>
      <w:r>
        <w:rPr>
          <w:rFonts w:ascii="仿宋_GB2312"/>
          <w:b/>
          <w:color w:val="000000" w:themeColor="text1"/>
          <w:szCs w:val="32"/>
          <w:highlight w:val="none"/>
          <w14:textFill>
            <w14:solidFill>
              <w14:schemeClr w14:val="tx1"/>
            </w14:solidFill>
          </w14:textFill>
        </w:rPr>
        <w:t>体育与</w:t>
      </w:r>
      <w:r>
        <w:rPr>
          <w:rFonts w:hint="eastAsia" w:ascii="仿宋_GB2312"/>
          <w:b/>
          <w:color w:val="000000" w:themeColor="text1"/>
          <w:szCs w:val="32"/>
          <w:highlight w:val="none"/>
          <w14:textFill>
            <w14:solidFill>
              <w14:schemeClr w14:val="tx1"/>
            </w14:solidFill>
          </w14:textFill>
        </w:rPr>
        <w:t>传媒</w:t>
      </w:r>
      <w:r>
        <w:rPr>
          <w:rFonts w:ascii="仿宋_GB2312"/>
          <w:b/>
          <w:color w:val="000000" w:themeColor="text1"/>
          <w:szCs w:val="32"/>
          <w:highlight w:val="none"/>
          <w14:textFill>
            <w14:solidFill>
              <w14:schemeClr w14:val="tx1"/>
            </w14:solidFill>
          </w14:textFill>
        </w:rPr>
        <w:t>（</w:t>
      </w:r>
      <w:r>
        <w:rPr>
          <w:rFonts w:hint="eastAsia" w:ascii="仿宋_GB2312"/>
          <w:b/>
          <w:color w:val="000000" w:themeColor="text1"/>
          <w:szCs w:val="32"/>
          <w:highlight w:val="none"/>
          <w14:textFill>
            <w14:solidFill>
              <w14:schemeClr w14:val="tx1"/>
            </w14:solidFill>
          </w14:textFill>
        </w:rPr>
        <w:t>类</w:t>
      </w:r>
      <w:r>
        <w:rPr>
          <w:rFonts w:ascii="仿宋_GB2312"/>
          <w:b/>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383.71</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，占</w:t>
      </w:r>
      <w:r>
        <w:rPr>
          <w:rFonts w:hint="eastAsia" w:ascii="仿宋_GB2312"/>
          <w:color w:val="000000" w:themeColor="text1"/>
          <w:szCs w:val="32"/>
          <w:highlight w:val="none"/>
          <w:lang w:val="en-US" w:eastAsia="zh-CN"/>
          <w14:textFill>
            <w14:solidFill>
              <w14:schemeClr w14:val="tx1"/>
            </w14:solidFill>
          </w14:textFill>
        </w:rPr>
        <w:t>100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lang w:val="en-US" w:eastAsia="zh-CN"/>
          <w14:textFill>
            <w14:solidFill>
              <w14:schemeClr w14:val="tx1"/>
            </w14:solidFill>
          </w14:textFill>
        </w:rPr>
        <w:t>。</w:t>
      </w:r>
    </w:p>
    <w:p>
      <w:pPr>
        <w:spacing w:line="580" w:lineRule="exact"/>
        <w:ind w:firstLine="643"/>
        <w:rPr>
          <w:rFonts w:hint="eastAsia"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（三）财政拨款支出决算具体情况</w:t>
      </w:r>
    </w:p>
    <w:p>
      <w:pPr>
        <w:spacing w:line="580" w:lineRule="exact"/>
        <w:ind w:firstLine="640"/>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color w:val="000000" w:themeColor="text1"/>
          <w:szCs w:val="32"/>
          <w:highlight w:val="none"/>
          <w14:textFill>
            <w14:solidFill>
              <w14:schemeClr w14:val="tx1"/>
            </w14:solidFill>
          </w14:textFill>
        </w:rPr>
        <w:t>2</w:t>
      </w:r>
      <w:r>
        <w:rPr>
          <w:color w:val="000000" w:themeColor="text1"/>
          <w:szCs w:val="32"/>
          <w:highlight w:val="none"/>
          <w14:textFill>
            <w14:solidFill>
              <w14:schemeClr w14:val="tx1"/>
            </w14:solidFill>
          </w14:textFill>
        </w:rPr>
        <w:t>02</w:t>
      </w:r>
      <w:r>
        <w:rPr>
          <w:rFonts w:hint="eastAsia"/>
          <w:color w:val="000000" w:themeColor="text1"/>
          <w:szCs w:val="32"/>
          <w:highlight w:val="none"/>
          <w:lang w:val="en-US" w:eastAsia="zh-CN"/>
          <w14:textFill>
            <w14:solidFill>
              <w14:schemeClr w14:val="tx1"/>
            </w14:solidFill>
          </w14:textFill>
        </w:rPr>
        <w:t>1</w:t>
      </w:r>
      <w:r>
        <w:rPr>
          <w:rFonts w:hint="eastAsia"/>
          <w:color w:val="000000" w:themeColor="text1"/>
          <w:szCs w:val="32"/>
          <w:highlight w:val="none"/>
          <w14:textFill>
            <w14:solidFill>
              <w14:schemeClr w14:val="tx1"/>
            </w14:solidFill>
          </w14:textFill>
        </w:rPr>
        <w:t>年度财政拨款支出年初预算</w:t>
      </w:r>
      <w:r>
        <w:rPr>
          <w:rFonts w:hint="eastAsia"/>
          <w:color w:val="000000" w:themeColor="text1"/>
          <w:szCs w:val="32"/>
          <w:highlight w:val="none"/>
          <w:lang w:val="en-US" w:eastAsia="zh-CN"/>
          <w14:textFill>
            <w14:solidFill>
              <w14:schemeClr w14:val="tx1"/>
            </w14:solidFill>
          </w14:textFill>
        </w:rPr>
        <w:t>383.71</w:t>
      </w:r>
      <w:r>
        <w:rPr>
          <w:rFonts w:hint="eastAsia"/>
          <w:color w:val="000000" w:themeColor="text1"/>
          <w:szCs w:val="32"/>
          <w:highlight w:val="none"/>
          <w14:textFill>
            <w14:solidFill>
              <w14:schemeClr w14:val="tx1"/>
            </w14:solidFill>
          </w14:textFill>
        </w:rPr>
        <w:t>万元，支出决算</w:t>
      </w:r>
      <w:r>
        <w:rPr>
          <w:rFonts w:hint="eastAsia"/>
          <w:color w:val="000000" w:themeColor="text1"/>
          <w:szCs w:val="32"/>
          <w:highlight w:val="none"/>
          <w:lang w:val="en-US" w:eastAsia="zh-CN"/>
          <w14:textFill>
            <w14:solidFill>
              <w14:schemeClr w14:val="tx1"/>
            </w14:solidFill>
          </w14:textFill>
        </w:rPr>
        <w:t>383.71</w:t>
      </w:r>
      <w:r>
        <w:rPr>
          <w:rFonts w:hint="eastAsia"/>
          <w:color w:val="000000" w:themeColor="text1"/>
          <w:szCs w:val="32"/>
          <w:highlight w:val="none"/>
          <w14:textFill>
            <w14:solidFill>
              <w14:schemeClr w14:val="tx1"/>
            </w14:solidFill>
          </w14:textFill>
        </w:rPr>
        <w:t>万元，完成年初预算的</w:t>
      </w:r>
      <w:r>
        <w:rPr>
          <w:rFonts w:hint="eastAsia"/>
          <w:color w:val="000000" w:themeColor="text1"/>
          <w:szCs w:val="32"/>
          <w:highlight w:val="none"/>
          <w:lang w:val="en-US" w:eastAsia="zh-CN"/>
          <w14:textFill>
            <w14:solidFill>
              <w14:schemeClr w14:val="tx1"/>
            </w14:solidFill>
          </w14:textFill>
        </w:rPr>
        <w:t>100</w:t>
      </w:r>
      <w:r>
        <w:rPr>
          <w:color w:val="000000" w:themeColor="text1"/>
          <w:szCs w:val="32"/>
          <w:highlight w:val="none"/>
          <w14:textFill>
            <w14:solidFill>
              <w14:schemeClr w14:val="tx1"/>
            </w14:solidFill>
          </w14:textFill>
        </w:rPr>
        <w:t>%</w:t>
      </w:r>
      <w:r>
        <w:rPr>
          <w:rFonts w:hint="eastAsia"/>
          <w:color w:val="000000" w:themeColor="text1"/>
          <w:szCs w:val="32"/>
          <w:highlight w:val="none"/>
          <w14:textFill>
            <w14:solidFill>
              <w14:schemeClr w14:val="tx1"/>
            </w14:solidFill>
          </w14:textFill>
        </w:rPr>
        <w:t>。其中：</w:t>
      </w:r>
    </w:p>
    <w:p>
      <w:pPr>
        <w:numPr>
          <w:ilvl w:val="0"/>
          <w:numId w:val="0"/>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按功能科目分类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宋体" w:hAnsi="宋体" w:cs="Arial"/>
          <w:b/>
          <w:color w:val="000000" w:themeColor="text1"/>
          <w:kern w:val="0"/>
          <w:sz w:val="30"/>
          <w:szCs w:val="30"/>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 xml:space="preserve"> </w:t>
      </w:r>
      <w:r>
        <w:rPr>
          <w:rFonts w:ascii="宋体" w:hAnsi="宋体" w:cs="Arial"/>
          <w:b/>
          <w:color w:val="000000" w:themeColor="text1"/>
          <w:kern w:val="0"/>
          <w:sz w:val="30"/>
          <w:szCs w:val="30"/>
          <w:highlight w:val="none"/>
          <w14:textFill>
            <w14:solidFill>
              <w14:schemeClr w14:val="tx1"/>
            </w14:solidFill>
          </w14:textFill>
        </w:rPr>
        <w:t>2</w:t>
      </w:r>
      <w:r>
        <w:rPr>
          <w:rFonts w:hint="eastAsia" w:ascii="宋体" w:hAnsi="宋体" w:cs="Arial"/>
          <w:b/>
          <w:color w:val="000000" w:themeColor="text1"/>
          <w:kern w:val="0"/>
          <w:sz w:val="30"/>
          <w:szCs w:val="30"/>
          <w:highlight w:val="none"/>
          <w14:textFill>
            <w14:solidFill>
              <w14:schemeClr w14:val="tx1"/>
            </w14:solidFill>
          </w14:textFill>
        </w:rPr>
        <w:t>0</w:t>
      </w:r>
      <w:r>
        <w:rPr>
          <w:rFonts w:hint="eastAsia" w:ascii="宋体" w:hAnsi="宋体" w:cs="Arial"/>
          <w:b/>
          <w:color w:val="000000" w:themeColor="text1"/>
          <w:kern w:val="0"/>
          <w:sz w:val="30"/>
          <w:szCs w:val="30"/>
          <w:highlight w:val="none"/>
          <w:lang w:val="en-US" w:eastAsia="zh-CN"/>
          <w14:textFill>
            <w14:solidFill>
              <w14:schemeClr w14:val="tx1"/>
            </w14:solidFill>
          </w14:textFill>
        </w:rPr>
        <w:t>21</w:t>
      </w:r>
      <w:r>
        <w:rPr>
          <w:rFonts w:hint="eastAsia" w:ascii="宋体" w:hAnsi="宋体" w:cs="Arial"/>
          <w:b/>
          <w:color w:val="000000" w:themeColor="text1"/>
          <w:kern w:val="0"/>
          <w:sz w:val="30"/>
          <w:szCs w:val="30"/>
          <w:highlight w:val="none"/>
          <w14:textFill>
            <w14:solidFill>
              <w14:schemeClr w14:val="tx1"/>
            </w14:solidFill>
          </w14:textFill>
        </w:rPr>
        <w:t>年度支出功能科目分类对比表    单位：</w:t>
      </w:r>
      <w:r>
        <w:rPr>
          <w:rFonts w:hint="eastAsia" w:ascii="宋体" w:hAnsi="宋体" w:cs="Arial"/>
          <w:b/>
          <w:color w:val="000000" w:themeColor="text1"/>
          <w:kern w:val="0"/>
          <w:sz w:val="30"/>
          <w:szCs w:val="30"/>
          <w:highlight w:val="none"/>
          <w:lang w:val="en-US" w:eastAsia="zh-CN"/>
          <w14:textFill>
            <w14:solidFill>
              <w14:schemeClr w14:val="tx1"/>
            </w14:solidFill>
          </w14:textFill>
        </w:rPr>
        <w:t>万</w:t>
      </w:r>
      <w:r>
        <w:rPr>
          <w:rFonts w:hint="eastAsia" w:ascii="宋体" w:hAnsi="宋体" w:cs="Arial"/>
          <w:b/>
          <w:color w:val="000000" w:themeColor="text1"/>
          <w:kern w:val="0"/>
          <w:sz w:val="30"/>
          <w:szCs w:val="30"/>
          <w:highlight w:val="none"/>
          <w14:textFill>
            <w14:solidFill>
              <w14:schemeClr w14:val="tx1"/>
            </w14:solidFill>
          </w14:textFill>
        </w:rPr>
        <w:t>元</w:t>
      </w:r>
    </w:p>
    <w:tbl>
      <w:tblPr>
        <w:tblStyle w:val="11"/>
        <w:tblW w:w="90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68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科目代码</w:t>
            </w:r>
          </w:p>
        </w:tc>
        <w:tc>
          <w:tcPr>
            <w:tcW w:w="2479" w:type="dxa"/>
            <w:vAlign w:val="top"/>
          </w:tcPr>
          <w:p>
            <w:pPr>
              <w:widowControl/>
              <w:jc w:val="both"/>
              <w:rPr>
                <w:rFonts w:hint="eastAsia" w:ascii="宋体" w:hAnsi="宋体" w:cs="Arial"/>
                <w:b/>
                <w:color w:val="000000" w:themeColor="text1"/>
                <w:kern w:val="0"/>
                <w:sz w:val="24"/>
                <w:szCs w:val="24"/>
                <w:highlight w:val="none"/>
                <w14:textFill>
                  <w14:solidFill>
                    <w14:schemeClr w14:val="tx1"/>
                  </w14:solidFill>
                </w14:textFill>
              </w:rPr>
            </w:pPr>
            <w:r>
              <w:rPr>
                <w:rFonts w:hint="eastAsia" w:ascii="宋体" w:hAnsi="宋体" w:cs="Arial"/>
                <w:b/>
                <w:color w:val="000000" w:themeColor="text1"/>
                <w:kern w:val="0"/>
                <w:sz w:val="24"/>
                <w:szCs w:val="24"/>
                <w:highlight w:val="none"/>
                <w14:textFill>
                  <w14:solidFill>
                    <w14:schemeClr w14:val="tx1"/>
                  </w14:solidFill>
                </w14:textFill>
              </w:rPr>
              <w:t>科目名称</w:t>
            </w:r>
          </w:p>
        </w:tc>
        <w:tc>
          <w:tcPr>
            <w:tcW w:w="1876" w:type="dxa"/>
            <w:vAlign w:val="top"/>
          </w:tcPr>
          <w:p>
            <w:pPr>
              <w:widowControl/>
              <w:jc w:val="left"/>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cs="Arial"/>
                <w:b/>
                <w:color w:val="000000" w:themeColor="text1"/>
                <w:kern w:val="0"/>
                <w:sz w:val="24"/>
                <w:szCs w:val="24"/>
                <w:highlight w:val="none"/>
                <w:lang w:val="en-US" w:eastAsia="zh-CN"/>
                <w14:textFill>
                  <w14:solidFill>
                    <w14:schemeClr w14:val="tx1"/>
                  </w14:solidFill>
                </w14:textFill>
              </w:rPr>
              <w:t>2020年</w:t>
            </w:r>
          </w:p>
        </w:tc>
        <w:tc>
          <w:tcPr>
            <w:tcW w:w="1684" w:type="dxa"/>
            <w:vAlign w:val="top"/>
          </w:tcPr>
          <w:p>
            <w:pPr>
              <w:widowControl/>
              <w:jc w:val="left"/>
              <w:rPr>
                <w:rFonts w:hint="default" w:ascii="宋体" w:hAnsi="宋体" w:eastAsia="宋体" w:cs="Arial"/>
                <w:b/>
                <w:color w:val="000000" w:themeColor="text1"/>
                <w:kern w:val="0"/>
                <w:sz w:val="24"/>
                <w:szCs w:val="24"/>
                <w:highlight w:val="none"/>
                <w:lang w:val="en-US" w:eastAsia="zh-CN"/>
                <w14:textFill>
                  <w14:solidFill>
                    <w14:schemeClr w14:val="tx1"/>
                  </w14:solidFill>
                </w14:textFill>
              </w:rPr>
            </w:pPr>
            <w:r>
              <w:rPr>
                <w:rFonts w:hint="eastAsia" w:ascii="宋体" w:hAnsi="宋体" w:eastAsia="宋体" w:cs="Arial"/>
                <w:b/>
                <w:color w:val="000000" w:themeColor="text1"/>
                <w:kern w:val="0"/>
                <w:sz w:val="24"/>
                <w:szCs w:val="24"/>
                <w:highlight w:val="none"/>
                <w:lang w:val="en-US" w:eastAsia="zh-CN"/>
                <w14:textFill>
                  <w14:solidFill>
                    <w14:schemeClr w14:val="tx1"/>
                  </w14:solidFill>
                </w14:textFill>
              </w:rPr>
              <w:t>2021年</w:t>
            </w:r>
          </w:p>
        </w:tc>
        <w:tc>
          <w:tcPr>
            <w:tcW w:w="1393" w:type="dxa"/>
            <w:vAlign w:val="top"/>
          </w:tcPr>
          <w:p>
            <w:pPr>
              <w:widowControl/>
              <w:ind w:left="0" w:leftChars="0" w:firstLine="0" w:firstLineChars="0"/>
              <w:jc w:val="left"/>
              <w:rPr>
                <w:rFonts w:hint="eastAsia" w:ascii="宋体" w:hAnsi="宋体" w:eastAsia="宋体" w:cs="Arial"/>
                <w:b/>
                <w:color w:val="000000" w:themeColor="text1"/>
                <w:kern w:val="0"/>
                <w:sz w:val="24"/>
                <w:szCs w:val="24"/>
                <w:highlight w:val="none"/>
                <w:lang w:eastAsia="zh-CN"/>
                <w14:textFill>
                  <w14:solidFill>
                    <w14:schemeClr w14:val="tx1"/>
                  </w14:solidFill>
                </w14:textFill>
              </w:rPr>
            </w:pPr>
            <w:r>
              <w:rPr>
                <w:rFonts w:hint="eastAsia" w:ascii="宋体" w:hAnsi="宋体" w:cs="Arial"/>
                <w:b/>
                <w:color w:val="000000" w:themeColor="text1"/>
                <w:kern w:val="0"/>
                <w:sz w:val="24"/>
                <w:szCs w:val="24"/>
                <w:highlight w:val="none"/>
                <w:lang w:eastAsia="zh-CN"/>
                <w14:textFill>
                  <w14:solidFill>
                    <w14:schemeClr w14:val="tx1"/>
                  </w14:solidFill>
                </w14:textFill>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207</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文化旅游体育与传媒支出</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1797.84</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383.71</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-78.66%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20703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体育</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1759.77</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383.71</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2070301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行政运行</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223.96</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210.32</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2070307</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体育场馆</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1026.7</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143.39</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-86.03%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2070399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其他体育支出</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509.11</w:t>
            </w:r>
          </w:p>
        </w:tc>
        <w:tc>
          <w:tcPr>
            <w:tcW w:w="1684"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30</w:t>
            </w: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-94.11%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20799</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其他文化旅游体育与传媒支出</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37.64</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393" w:type="dxa"/>
            <w:vAlign w:val="top"/>
          </w:tcPr>
          <w:p>
            <w:pPr>
              <w:jc w:val="left"/>
              <w:rPr>
                <w:rFonts w:hint="default"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2079999</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 xml:space="preserve">  其他文化旅游体育与传媒支出</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i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37.64</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229</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其他支出</w:t>
            </w:r>
          </w:p>
        </w:tc>
        <w:tc>
          <w:tcPr>
            <w:tcW w:w="1876" w:type="dxa"/>
            <w:vAlign w:val="center"/>
          </w:tcPr>
          <w:p>
            <w:pPr>
              <w:keepNext w:val="0"/>
              <w:keepLines w:val="0"/>
              <w:widowControl/>
              <w:suppressLineNumbers w:val="0"/>
              <w:ind w:firstLine="360" w:firstLineChars="200"/>
              <w:jc w:val="right"/>
              <w:textAlignment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0.43</w:t>
            </w:r>
          </w:p>
        </w:tc>
        <w:tc>
          <w:tcPr>
            <w:tcW w:w="1684" w:type="dxa"/>
            <w:vAlign w:val="center"/>
          </w:tcPr>
          <w:p>
            <w:pPr>
              <w:keepNext w:val="0"/>
              <w:keepLines w:val="0"/>
              <w:widowControl/>
              <w:suppressLineNumbers w:val="0"/>
              <w:ind w:firstLine="480" w:firstLineChars="200"/>
              <w:jc w:val="right"/>
              <w:textAlignment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2"/>
                <w:szCs w:val="22"/>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22960</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2"/>
                <w:szCs w:val="22"/>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彩票公益金安排的支出</w:t>
            </w:r>
          </w:p>
        </w:tc>
        <w:tc>
          <w:tcPr>
            <w:tcW w:w="1876" w:type="dxa"/>
            <w:vAlign w:val="center"/>
          </w:tcPr>
          <w:p>
            <w:pPr>
              <w:keepNext w:val="0"/>
              <w:keepLines w:val="0"/>
              <w:widowControl/>
              <w:suppressLineNumbers w:val="0"/>
              <w:ind w:firstLine="360" w:firstLineChars="200"/>
              <w:jc w:val="right"/>
              <w:textAlignment w:val="center"/>
              <w:rPr>
                <w:rFonts w:hint="default" w:ascii="仿宋" w:hAnsi="仿宋" w:eastAsia="仿宋" w:cs="仿宋"/>
                <w:color w:val="000000" w:themeColor="text1"/>
                <w:sz w:val="20"/>
                <w:szCs w:val="20"/>
                <w:highlight w:val="none"/>
                <w:lang w:val="en-US"/>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0.43</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0"/>
                <w:szCs w:val="20"/>
                <w:highlight w:val="none"/>
                <w:lang w:val="en-US"/>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2"/>
                <w:szCs w:val="22"/>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2296003</w:t>
            </w:r>
          </w:p>
        </w:tc>
        <w:tc>
          <w:tcPr>
            <w:tcW w:w="2479" w:type="dxa"/>
            <w:vAlign w:val="center"/>
          </w:tcPr>
          <w:p>
            <w:pPr>
              <w:keepNext w:val="0"/>
              <w:keepLines w:val="0"/>
              <w:widowControl/>
              <w:suppressLineNumbers w:val="0"/>
              <w:ind w:firstLine="360" w:firstLineChars="200"/>
              <w:jc w:val="left"/>
              <w:textAlignment w:val="center"/>
              <w:rPr>
                <w:rFonts w:hint="eastAsia" w:ascii="仿宋" w:hAnsi="仿宋" w:eastAsia="仿宋" w:cs="仿宋"/>
                <w:color w:val="000000" w:themeColor="text1"/>
                <w:sz w:val="22"/>
                <w:szCs w:val="22"/>
                <w:highlight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 xml:space="preserve">  用于体育事业的彩票公益金支出</w:t>
            </w:r>
          </w:p>
        </w:tc>
        <w:tc>
          <w:tcPr>
            <w:tcW w:w="1876" w:type="dxa"/>
            <w:vAlign w:val="center"/>
          </w:tcPr>
          <w:p>
            <w:pPr>
              <w:keepNext w:val="0"/>
              <w:keepLines w:val="0"/>
              <w:widowControl/>
              <w:suppressLineNumbers w:val="0"/>
              <w:ind w:firstLine="360" w:firstLineChars="200"/>
              <w:jc w:val="right"/>
              <w:textAlignment w:val="center"/>
              <w:rPr>
                <w:rFonts w:hint="default" w:ascii="仿宋" w:hAnsi="仿宋" w:eastAsia="仿宋" w:cs="仿宋"/>
                <w:color w:val="000000" w:themeColor="text1"/>
                <w:sz w:val="20"/>
                <w:szCs w:val="20"/>
                <w:highlight w:val="none"/>
                <w:lang w:val="en-US"/>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0.43</w:t>
            </w:r>
          </w:p>
        </w:tc>
        <w:tc>
          <w:tcPr>
            <w:tcW w:w="1684" w:type="dxa"/>
            <w:vAlign w:val="center"/>
          </w:tcPr>
          <w:p>
            <w:pPr>
              <w:keepNext w:val="0"/>
              <w:keepLines w:val="0"/>
              <w:widowControl/>
              <w:suppressLineNumbers w:val="0"/>
              <w:ind w:firstLine="400" w:firstLineChars="200"/>
              <w:jc w:val="right"/>
              <w:textAlignment w:val="center"/>
              <w:rPr>
                <w:rFonts w:hint="default" w:ascii="仿宋" w:hAnsi="仿宋" w:eastAsia="仿宋" w:cs="仿宋"/>
                <w:color w:val="000000" w:themeColor="text1"/>
                <w:sz w:val="20"/>
                <w:szCs w:val="20"/>
                <w:highlight w:val="none"/>
                <w:lang w:val="en-US"/>
                <w14:textFill>
                  <w14:solidFill>
                    <w14:schemeClr w14:val="tx1"/>
                  </w14:solidFill>
                </w14:textFill>
              </w:rPr>
            </w:pPr>
          </w:p>
        </w:tc>
        <w:tc>
          <w:tcPr>
            <w:tcW w:w="1393" w:type="dxa"/>
            <w:vAlign w:val="top"/>
          </w:tcPr>
          <w:p>
            <w:pPr>
              <w:jc w:val="left"/>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-100%</w:t>
            </w:r>
          </w:p>
        </w:tc>
      </w:tr>
    </w:tbl>
    <w:p>
      <w:pPr>
        <w:numPr>
          <w:ilvl w:val="0"/>
          <w:numId w:val="1"/>
        </w:numPr>
        <w:ind w:firstLine="640" w:firstLineChars="200"/>
        <w:jc w:val="left"/>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按经济科目分类</w:t>
      </w:r>
      <w:r>
        <w:rPr>
          <w:rFonts w:hint="eastAsia" w:ascii="仿宋" w:hAnsi="仿宋" w:eastAsia="仿宋" w:cs="仿宋"/>
          <w:color w:val="000000" w:themeColor="text1"/>
          <w:sz w:val="32"/>
          <w:szCs w:val="32"/>
          <w:highlight w:val="none"/>
          <w:lang w:val="en-US" w:eastAsia="zh-CN"/>
          <w14:textFill>
            <w14:solidFill>
              <w14:schemeClr w14:val="tx1"/>
            </w14:solidFill>
          </w14:textFill>
        </w:rPr>
        <w:t>对比</w:t>
      </w:r>
      <w:r>
        <w:rPr>
          <w:rFonts w:hint="eastAsia" w:ascii="仿宋" w:hAnsi="仿宋" w:eastAsia="仿宋" w:cs="仿宋"/>
          <w:color w:val="000000" w:themeColor="text1"/>
          <w:sz w:val="32"/>
          <w:szCs w:val="32"/>
          <w:highlight w:val="none"/>
          <w14:textFill>
            <w14:solidFill>
              <w14:schemeClr w14:val="tx1"/>
            </w14:solidFill>
          </w14:textFill>
        </w:rPr>
        <w:t>如下：</w:t>
      </w:r>
    </w:p>
    <w:p>
      <w:pPr>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Arial"/>
          <w:b/>
          <w:color w:val="000000" w:themeColor="text1"/>
          <w:kern w:val="0"/>
          <w:sz w:val="30"/>
          <w:szCs w:val="30"/>
          <w:highlight w:val="none"/>
          <w14:textFill>
            <w14:solidFill>
              <w14:schemeClr w14:val="tx1"/>
            </w14:solidFill>
          </w14:textFill>
        </w:rPr>
        <w:t>20</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21</w:t>
      </w:r>
      <w:r>
        <w:rPr>
          <w:rFonts w:hint="eastAsia" w:ascii="仿宋" w:hAnsi="仿宋" w:eastAsia="仿宋" w:cs="Arial"/>
          <w:b/>
          <w:color w:val="000000" w:themeColor="text1"/>
          <w:kern w:val="0"/>
          <w:sz w:val="30"/>
          <w:szCs w:val="30"/>
          <w:highlight w:val="none"/>
          <w14:textFill>
            <w14:solidFill>
              <w14:schemeClr w14:val="tx1"/>
            </w14:solidFill>
          </w14:textFill>
        </w:rPr>
        <w:t xml:space="preserve">年度支出经济科目分类决算对比表  </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 xml:space="preserve"> </w:t>
      </w:r>
      <w:r>
        <w:rPr>
          <w:rFonts w:hint="eastAsia" w:ascii="仿宋" w:hAnsi="仿宋" w:eastAsia="仿宋" w:cs="Arial"/>
          <w:b/>
          <w:color w:val="000000" w:themeColor="text1"/>
          <w:kern w:val="0"/>
          <w:sz w:val="30"/>
          <w:szCs w:val="30"/>
          <w:highlight w:val="none"/>
          <w14:textFill>
            <w14:solidFill>
              <w14:schemeClr w14:val="tx1"/>
            </w14:solidFill>
          </w14:textFill>
        </w:rPr>
        <w:t xml:space="preserve">   单位：</w:t>
      </w:r>
      <w:r>
        <w:rPr>
          <w:rFonts w:hint="eastAsia" w:ascii="仿宋" w:hAnsi="仿宋" w:eastAsia="仿宋" w:cs="Arial"/>
          <w:b/>
          <w:color w:val="000000" w:themeColor="text1"/>
          <w:kern w:val="0"/>
          <w:sz w:val="30"/>
          <w:szCs w:val="30"/>
          <w:highlight w:val="none"/>
          <w:lang w:val="en-US" w:eastAsia="zh-CN"/>
          <w14:textFill>
            <w14:solidFill>
              <w14:schemeClr w14:val="tx1"/>
            </w14:solidFill>
          </w14:textFill>
        </w:rPr>
        <w:t>万</w:t>
      </w:r>
      <w:r>
        <w:rPr>
          <w:rFonts w:hint="eastAsia" w:ascii="仿宋" w:hAnsi="仿宋" w:eastAsia="仿宋" w:cs="Arial"/>
          <w:b/>
          <w:color w:val="000000" w:themeColor="text1"/>
          <w:kern w:val="0"/>
          <w:sz w:val="30"/>
          <w:szCs w:val="30"/>
          <w:highlight w:val="none"/>
          <w14:textFill>
            <w14:solidFill>
              <w14:schemeClr w14:val="tx1"/>
            </w14:solidFill>
          </w14:textFill>
        </w:rPr>
        <w:t>元</w:t>
      </w:r>
    </w:p>
    <w:tbl>
      <w:tblPr>
        <w:tblStyle w:val="11"/>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lang w:val="en-US" w:eastAsia="zh-CN"/>
                <w14:textFill>
                  <w14:solidFill>
                    <w14:schemeClr w14:val="tx1"/>
                  </w14:solidFill>
                </w14:textFill>
              </w:rPr>
              <w:t>科目</w:t>
            </w:r>
            <w:r>
              <w:rPr>
                <w:rFonts w:hint="eastAsia" w:ascii="仿宋" w:hAnsi="仿宋" w:eastAsia="仿宋" w:cs="仿宋"/>
                <w:b/>
                <w:color w:val="000000" w:themeColor="text1"/>
                <w:kern w:val="0"/>
                <w:sz w:val="28"/>
                <w:szCs w:val="28"/>
                <w:highlight w:val="none"/>
                <w14:textFill>
                  <w14:solidFill>
                    <w14:schemeClr w14:val="tx1"/>
                  </w14:solidFill>
                </w14:textFill>
              </w:rPr>
              <w:t>名称</w:t>
            </w:r>
          </w:p>
        </w:tc>
        <w:tc>
          <w:tcPr>
            <w:tcW w:w="1837"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2020年</w:t>
            </w:r>
          </w:p>
        </w:tc>
        <w:tc>
          <w:tcPr>
            <w:tcW w:w="2071" w:type="dxa"/>
            <w:vAlign w:val="top"/>
          </w:tcPr>
          <w:p>
            <w:pPr>
              <w:widowControl/>
              <w:jc w:val="left"/>
              <w:rPr>
                <w:rFonts w:hint="eastAsia"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2021年</w:t>
            </w:r>
          </w:p>
        </w:tc>
        <w:tc>
          <w:tcPr>
            <w:tcW w:w="1956" w:type="dxa"/>
            <w:vAlign w:val="top"/>
          </w:tcPr>
          <w:p>
            <w:pPr>
              <w:widowControl/>
              <w:jc w:val="left"/>
              <w:rPr>
                <w:rFonts w:hint="eastAsia" w:ascii="仿宋" w:hAnsi="仿宋" w:eastAsia="仿宋" w:cs="仿宋"/>
                <w:b/>
                <w:color w:val="000000" w:themeColor="text1"/>
                <w:kern w:val="0"/>
                <w:sz w:val="28"/>
                <w:szCs w:val="28"/>
                <w:highlight w:val="none"/>
                <w:lang w:val="en-US"/>
                <w14:textFill>
                  <w14:solidFill>
                    <w14:schemeClr w14:val="tx1"/>
                  </w14:solidFill>
                </w14:textFill>
              </w:rPr>
            </w:pPr>
            <w:r>
              <w:rPr>
                <w:rFonts w:hint="eastAsia" w:ascii="仿宋" w:hAnsi="仿宋" w:eastAsia="仿宋" w:cs="仿宋"/>
                <w:b/>
                <w:color w:val="000000" w:themeColor="text1"/>
                <w:kern w:val="0"/>
                <w:sz w:val="24"/>
                <w:szCs w:val="24"/>
                <w:highlight w:val="none"/>
                <w:lang w:eastAsia="zh-CN"/>
                <w14:textFill>
                  <w14:solidFill>
                    <w14:schemeClr w14:val="tx1"/>
                  </w14:solidFill>
                </w14:textFill>
              </w:rPr>
              <w:t>增减变化</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1797.84</w:t>
            </w:r>
          </w:p>
        </w:tc>
        <w:tc>
          <w:tcPr>
            <w:tcW w:w="2071"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383.71</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-78.66%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184.65</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kern w:val="0"/>
                <w:sz w:val="28"/>
                <w:szCs w:val="28"/>
                <w:highlight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202.7</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174.02</w:t>
            </w:r>
          </w:p>
        </w:tc>
        <w:tc>
          <w:tcPr>
            <w:tcW w:w="2071" w:type="dxa"/>
            <w:vAlign w:val="center"/>
          </w:tcPr>
          <w:p>
            <w:pPr>
              <w:keepNext w:val="0"/>
              <w:keepLines w:val="0"/>
              <w:widowControl/>
              <w:suppressLineNumbers w:val="0"/>
              <w:ind w:firstLine="440" w:firstLineChars="200"/>
              <w:jc w:val="right"/>
              <w:textAlignment w:val="center"/>
              <w:rPr>
                <w:rFonts w:hint="default" w:ascii="宋体" w:hAnsi="宋体" w:eastAsia="宋体" w:cs="宋体"/>
                <w:i w:val="0"/>
                <w:iCs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48.83</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-71.94%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0.18</w:t>
            </w:r>
          </w:p>
        </w:tc>
        <w:tc>
          <w:tcPr>
            <w:tcW w:w="207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0.18</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highlight w:val="none"/>
                <w:lang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1438.99</w:t>
            </w:r>
          </w:p>
        </w:tc>
        <w:tc>
          <w:tcPr>
            <w:tcW w:w="2071" w:type="dxa"/>
            <w:vAlign w:val="center"/>
          </w:tcPr>
          <w:p>
            <w:pPr>
              <w:keepNext w:val="0"/>
              <w:keepLines w:val="0"/>
              <w:widowControl/>
              <w:suppressLineNumbers w:val="0"/>
              <w:ind w:firstLine="440" w:firstLineChars="200"/>
              <w:jc w:val="right"/>
              <w:textAlignment w:val="center"/>
              <w:rPr>
                <w:rFonts w:hint="eastAsia" w:ascii="宋体" w:hAnsi="宋体" w:eastAsia="宋体" w:cs="宋体"/>
                <w:i w:val="0"/>
                <w:iCs w:val="0"/>
                <w:color w:val="000000" w:themeColor="text1"/>
                <w:kern w:val="2"/>
                <w:sz w:val="22"/>
                <w:szCs w:val="22"/>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132</w:t>
            </w:r>
          </w:p>
        </w:tc>
        <w:tc>
          <w:tcPr>
            <w:tcW w:w="1956" w:type="dxa"/>
            <w:vAlign w:val="center"/>
          </w:tcPr>
          <w:p>
            <w:pPr>
              <w:widowControl/>
              <w:jc w:val="right"/>
              <w:rPr>
                <w:rFonts w:hint="default" w:ascii="仿宋" w:hAnsi="仿宋" w:eastAsia="仿宋" w:cs="仿宋"/>
                <w:color w:val="000000" w:themeColor="text1"/>
                <w:kern w:val="0"/>
                <w:sz w:val="28"/>
                <w:szCs w:val="28"/>
                <w:highlight w:val="none"/>
                <w:lang w:val="en-US" w:eastAsia="zh-CN"/>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14:textFill>
                  <w14:solidFill>
                    <w14:schemeClr w14:val="tx1"/>
                  </w14:solidFill>
                </w14:textFill>
              </w:rPr>
              <w:t>-90.83%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000000" w:themeColor="text1"/>
                <w:kern w:val="0"/>
                <w:sz w:val="28"/>
                <w:szCs w:val="28"/>
                <w:highlight w:val="none"/>
                <w:lang w:val="en-US" w:eastAsia="zh-CN"/>
                <w14:textFill>
                  <w14:solidFill>
                    <w14:schemeClr w14:val="tx1"/>
                  </w14:solidFill>
                </w14:textFill>
              </w:rPr>
            </w:pPr>
          </w:p>
        </w:tc>
        <w:tc>
          <w:tcPr>
            <w:tcW w:w="1837" w:type="dxa"/>
            <w:vAlign w:val="center"/>
          </w:tcPr>
          <w:p>
            <w:pPr>
              <w:widowControl/>
              <w:jc w:val="right"/>
              <w:rPr>
                <w:rFonts w:hint="eastAsia" w:ascii="仿宋" w:hAnsi="仿宋" w:eastAsia="仿宋" w:cs="仿宋"/>
                <w:color w:val="000000" w:themeColor="text1"/>
                <w:kern w:val="0"/>
                <w:sz w:val="28"/>
                <w:szCs w:val="28"/>
                <w:highlight w:val="none"/>
                <w14:textFill>
                  <w14:solidFill>
                    <w14:schemeClr w14:val="tx1"/>
                  </w14:solidFill>
                </w14:textFill>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highlight w:val="none"/>
                <w:lang w:val="en-US" w:eastAsia="zh-CN"/>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highlight w:val="none"/>
                <w:lang w:val="en-US" w:eastAsia="zh-CN"/>
                <w14:textFill>
                  <w14:solidFill>
                    <w14:schemeClr w14:val="tx1"/>
                  </w14:solidFill>
                </w14:textFill>
              </w:rPr>
            </w:pPr>
          </w:p>
        </w:tc>
      </w:tr>
    </w:tbl>
    <w:p>
      <w:pPr>
        <w:spacing w:line="580" w:lineRule="exact"/>
        <w:ind w:left="0" w:leftChars="0" w:firstLine="0" w:firstLineChars="0"/>
        <w:rPr>
          <w:rFonts w:hint="eastAsia"/>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1" w:name="_Toc841"/>
      <w:bookmarkStart w:id="22" w:name="_Toc17728"/>
      <w:r>
        <w:rPr>
          <w:rFonts w:hint="eastAsia" w:ascii="仿宋" w:hAnsi="仿宋" w:eastAsia="仿宋" w:cs="仿宋"/>
          <w:b/>
          <w:bCs w:val="0"/>
          <w:color w:val="000000" w:themeColor="text1"/>
          <w:highlight w:val="none"/>
          <w:lang w:val="en-US" w:eastAsia="zh-CN"/>
          <w14:textFill>
            <w14:solidFill>
              <w14:schemeClr w14:val="tx1"/>
            </w14:solidFill>
          </w14:textFill>
        </w:rPr>
        <w:t>六、一般公共预算财政拨款基本支出决算情况说明</w:t>
      </w:r>
      <w:bookmarkEnd w:id="21"/>
      <w:bookmarkEnd w:id="22"/>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14:textFill>
            <w14:solidFill>
              <w14:schemeClr w14:val="tx1"/>
            </w14:solidFill>
          </w14:textFill>
        </w:rPr>
        <w:t>基本</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210.32</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，其中</w:t>
      </w:r>
      <w:r>
        <w:rPr>
          <w:rFonts w:hint="eastAsia" w:ascii="仿宋_GB2312"/>
          <w:color w:val="000000" w:themeColor="text1"/>
          <w:szCs w:val="32"/>
          <w:highlight w:val="none"/>
          <w14:textFill>
            <w14:solidFill>
              <w14:schemeClr w14:val="tx1"/>
            </w14:solidFill>
          </w14:textFill>
        </w:rPr>
        <w:t>：人员</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202.88</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主要</w:t>
      </w:r>
      <w:r>
        <w:rPr>
          <w:rFonts w:ascii="仿宋_GB2312"/>
          <w:color w:val="000000" w:themeColor="text1"/>
          <w:szCs w:val="32"/>
          <w:highlight w:val="none"/>
          <w14:textFill>
            <w14:solidFill>
              <w14:schemeClr w14:val="tx1"/>
            </w14:solidFill>
          </w14:textFill>
        </w:rPr>
        <w:t>包括</w:t>
      </w:r>
      <w:r>
        <w:rPr>
          <w:rFonts w:hint="eastAsia" w:ascii="仿宋_GB2312"/>
          <w:color w:val="000000" w:themeColor="text1"/>
          <w:szCs w:val="32"/>
          <w:highlight w:val="none"/>
          <w:lang w:eastAsia="zh-CN"/>
          <w14:textFill>
            <w14:solidFill>
              <w14:schemeClr w14:val="tx1"/>
            </w14:solidFill>
          </w14:textFill>
        </w:rPr>
        <w:t>工资福利支出</w:t>
      </w:r>
      <w:r>
        <w:rPr>
          <w:rFonts w:hint="eastAsia" w:ascii="仿宋_GB2312"/>
          <w:color w:val="000000" w:themeColor="text1"/>
          <w:szCs w:val="32"/>
          <w:highlight w:val="none"/>
          <w:lang w:val="en-US" w:eastAsia="zh-CN"/>
          <w14:textFill>
            <w14:solidFill>
              <w14:schemeClr w14:val="tx1"/>
            </w14:solidFill>
          </w14:textFill>
        </w:rPr>
        <w:t>202.7万元</w:t>
      </w:r>
      <w:r>
        <w:rPr>
          <w:rFonts w:hint="eastAsia" w:ascii="仿宋_GB2312"/>
          <w:color w:val="000000" w:themeColor="text1"/>
          <w:szCs w:val="32"/>
          <w:highlight w:val="none"/>
          <w:lang w:eastAsia="zh-CN"/>
          <w14:textFill>
            <w14:solidFill>
              <w14:schemeClr w14:val="tx1"/>
            </w14:solidFill>
          </w14:textFill>
        </w:rPr>
        <w:t>和对个人和家庭补助支出</w:t>
      </w:r>
      <w:r>
        <w:rPr>
          <w:rFonts w:hint="eastAsia" w:ascii="仿宋_GB2312"/>
          <w:color w:val="000000" w:themeColor="text1"/>
          <w:szCs w:val="32"/>
          <w:highlight w:val="none"/>
          <w:lang w:val="en-US" w:eastAsia="zh-CN"/>
          <w14:textFill>
            <w14:solidFill>
              <w14:schemeClr w14:val="tx1"/>
            </w14:solidFill>
          </w14:textFill>
        </w:rPr>
        <w:t>0.18万元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公用</w:t>
      </w:r>
      <w:r>
        <w:rPr>
          <w:rFonts w:ascii="仿宋_GB2312"/>
          <w:color w:val="000000" w:themeColor="text1"/>
          <w:szCs w:val="32"/>
          <w:highlight w:val="none"/>
          <w14:textFill>
            <w14:solidFill>
              <w14:schemeClr w14:val="tx1"/>
            </w14:solidFill>
          </w14:textFill>
        </w:rPr>
        <w:t>经费</w:t>
      </w:r>
      <w:r>
        <w:rPr>
          <w:rFonts w:hint="eastAsia" w:ascii="仿宋_GB2312"/>
          <w:color w:val="000000" w:themeColor="text1"/>
          <w:szCs w:val="32"/>
          <w:highlight w:val="none"/>
          <w:lang w:val="en-US" w:eastAsia="zh-CN"/>
          <w14:textFill>
            <w14:solidFill>
              <w14:schemeClr w14:val="tx1"/>
            </w14:solidFill>
          </w14:textFill>
        </w:rPr>
        <w:t>7.44</w:t>
      </w:r>
      <w:r>
        <w:rPr>
          <w:rFonts w:hint="eastAsia" w:ascii="仿宋_GB2312"/>
          <w:color w:val="000000" w:themeColor="text1"/>
          <w:szCs w:val="32"/>
          <w:highlight w:val="none"/>
          <w14:textFill>
            <w14:solidFill>
              <w14:schemeClr w14:val="tx1"/>
            </w14:solidFill>
          </w14:textFill>
        </w:rPr>
        <w:t>万元</w:t>
      </w:r>
      <w:r>
        <w:rPr>
          <w:rFonts w:ascii="仿宋_GB2312"/>
          <w:color w:val="000000" w:themeColor="text1"/>
          <w:szCs w:val="32"/>
          <w:highlight w:val="none"/>
          <w14:textFill>
            <w14:solidFill>
              <w14:schemeClr w14:val="tx1"/>
            </w14:solidFill>
          </w14:textFill>
        </w:rPr>
        <w:t>，主要包括</w:t>
      </w:r>
      <w:r>
        <w:rPr>
          <w:rFonts w:hint="eastAsia" w:ascii="仿宋_GB2312"/>
          <w:color w:val="000000" w:themeColor="text1"/>
          <w:szCs w:val="32"/>
          <w:highlight w:val="none"/>
          <w:lang w:eastAsia="zh-CN"/>
          <w14:textFill>
            <w14:solidFill>
              <w14:schemeClr w14:val="tx1"/>
            </w14:solidFill>
          </w14:textFill>
        </w:rPr>
        <w:t>商品和服务支出</w:t>
      </w:r>
      <w:r>
        <w:rPr>
          <w:rFonts w:hint="eastAsia" w:ascii="仿宋_GB2312"/>
          <w:color w:val="000000" w:themeColor="text1"/>
          <w:szCs w:val="32"/>
          <w:highlight w:val="none"/>
          <w:lang w:val="en-US" w:eastAsia="zh-CN"/>
          <w14:textFill>
            <w14:solidFill>
              <w14:schemeClr w14:val="tx1"/>
            </w14:solidFill>
          </w14:textFill>
        </w:rPr>
        <w:t>7.44万元</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w:t>
      </w:r>
      <w:r>
        <w:rPr>
          <w:rFonts w:ascii="仿宋_GB2312"/>
          <w:color w:val="000000" w:themeColor="text1"/>
          <w:szCs w:val="32"/>
          <w:highlight w:val="none"/>
          <w14:textFill>
            <w14:solidFill>
              <w14:schemeClr w14:val="tx1"/>
            </w14:solidFill>
          </w14:textFill>
        </w:rPr>
        <w:t>财政拨款</w:t>
      </w:r>
      <w:r>
        <w:rPr>
          <w:rFonts w:hint="eastAsia" w:ascii="仿宋_GB2312"/>
          <w:color w:val="000000" w:themeColor="text1"/>
          <w:szCs w:val="32"/>
          <w:highlight w:val="none"/>
          <w:lang w:val="en-US" w:eastAsia="zh-CN"/>
          <w14:textFill>
            <w14:solidFill>
              <w14:schemeClr w14:val="tx1"/>
            </w14:solidFill>
          </w14:textFill>
        </w:rPr>
        <w:t>项目</w:t>
      </w:r>
      <w:r>
        <w:rPr>
          <w:rFonts w:ascii="仿宋_GB2312"/>
          <w:color w:val="000000" w:themeColor="text1"/>
          <w:szCs w:val="32"/>
          <w:highlight w:val="none"/>
          <w14:textFill>
            <w14:solidFill>
              <w14:schemeClr w14:val="tx1"/>
            </w14:solidFill>
          </w14:textFill>
        </w:rPr>
        <w:t>支出</w:t>
      </w:r>
      <w:r>
        <w:rPr>
          <w:rFonts w:hint="eastAsia" w:ascii="仿宋_GB2312"/>
          <w:color w:val="000000" w:themeColor="text1"/>
          <w:szCs w:val="32"/>
          <w:highlight w:val="none"/>
          <w:lang w:val="en-US" w:eastAsia="zh-CN"/>
          <w14:textFill>
            <w14:solidFill>
              <w14:schemeClr w14:val="tx1"/>
            </w14:solidFill>
          </w14:textFill>
        </w:rPr>
        <w:t>173.39</w:t>
      </w:r>
      <w:r>
        <w:rPr>
          <w:rFonts w:hint="eastAsia" w:ascii="仿宋_GB2312"/>
          <w:color w:val="000000" w:themeColor="text1"/>
          <w:szCs w:val="32"/>
          <w:highlight w:val="none"/>
          <w14:textFill>
            <w14:solidFill>
              <w14:schemeClr w14:val="tx1"/>
            </w14:solidFill>
          </w14:textFill>
        </w:rPr>
        <w:t>万元</w:t>
      </w:r>
      <w:r>
        <w:rPr>
          <w:rFonts w:hint="eastAsia" w:ascii="仿宋_GB2312"/>
          <w:color w:val="000000" w:themeColor="text1"/>
          <w:szCs w:val="32"/>
          <w:highlight w:val="none"/>
          <w:lang w:eastAsia="zh-CN"/>
          <w14:textFill>
            <w14:solidFill>
              <w14:schemeClr w14:val="tx1"/>
            </w14:solidFill>
          </w14:textFill>
        </w:rPr>
        <w:t>。</w:t>
      </w: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3" w:name="_Toc26508"/>
      <w:bookmarkStart w:id="24" w:name="_Toc2304"/>
      <w:r>
        <w:rPr>
          <w:rFonts w:hint="eastAsia" w:ascii="仿宋" w:hAnsi="仿宋" w:eastAsia="仿宋" w:cs="仿宋"/>
          <w:b/>
          <w:bCs w:val="0"/>
          <w:color w:val="000000" w:themeColor="text1"/>
          <w:highlight w:val="none"/>
          <w:lang w:val="en-US" w:eastAsia="zh-CN"/>
          <w14:textFill>
            <w14:solidFill>
              <w14:schemeClr w14:val="tx1"/>
            </w14:solidFill>
          </w14:textFill>
        </w:rPr>
        <w:t>七、一般公共预算财政拨款“三公”经费支出决算情况说明</w:t>
      </w:r>
      <w:bookmarkEnd w:id="23"/>
      <w:bookmarkEnd w:id="24"/>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年度，“三公”经费财政拨款支出决算为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万元，，比上年减少</w:t>
      </w:r>
      <w:r>
        <w:rPr>
          <w:rFonts w:hint="eastAsia" w:ascii="仿宋_GB2312"/>
          <w:color w:val="000000" w:themeColor="text1"/>
          <w:szCs w:val="32"/>
          <w:highlight w:val="none"/>
          <w:lang w:val="en-US" w:eastAsia="zh-CN"/>
          <w14:textFill>
            <w14:solidFill>
              <w14:schemeClr w14:val="tx1"/>
            </w14:solidFill>
          </w14:textFill>
        </w:rPr>
        <w:t>1.03</w:t>
      </w:r>
      <w:r>
        <w:rPr>
          <w:rFonts w:hint="eastAsia" w:ascii="仿宋_GB2312"/>
          <w:color w:val="000000" w:themeColor="text1"/>
          <w:szCs w:val="32"/>
          <w:highlight w:val="none"/>
          <w14:textFill>
            <w14:solidFill>
              <w14:schemeClr w14:val="tx1"/>
            </w14:solidFill>
          </w14:textFill>
        </w:rPr>
        <w:t>万元，下降</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%，原因是：本年度无公务用车运行维护费支出。其中：公务用车购置及运行费支出决算</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万元，占比</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%，比上年减少</w:t>
      </w:r>
      <w:r>
        <w:rPr>
          <w:rFonts w:hint="eastAsia" w:ascii="仿宋_GB2312"/>
          <w:color w:val="000000" w:themeColor="text1"/>
          <w:szCs w:val="32"/>
          <w:highlight w:val="none"/>
          <w:lang w:val="en-US" w:eastAsia="zh-CN"/>
          <w14:textFill>
            <w14:solidFill>
              <w14:schemeClr w14:val="tx1"/>
            </w14:solidFill>
          </w14:textFill>
        </w:rPr>
        <w:t>1.03</w:t>
      </w:r>
      <w:r>
        <w:rPr>
          <w:rFonts w:hint="eastAsia" w:ascii="仿宋_GB2312"/>
          <w:color w:val="000000" w:themeColor="text1"/>
          <w:szCs w:val="32"/>
          <w:highlight w:val="none"/>
          <w14:textFill>
            <w14:solidFill>
              <w14:schemeClr w14:val="tx1"/>
            </w14:solidFill>
          </w14:textFill>
        </w:rPr>
        <w:t>万元，减少</w:t>
      </w:r>
      <w:r>
        <w:rPr>
          <w:rFonts w:hint="eastAsia" w:ascii="仿宋_GB2312"/>
          <w:color w:val="000000" w:themeColor="text1"/>
          <w:szCs w:val="32"/>
          <w:highlight w:val="none"/>
          <w:lang w:val="en-US" w:eastAsia="zh-CN"/>
          <w14:textFill>
            <w14:solidFill>
              <w14:schemeClr w14:val="tx1"/>
            </w14:solidFill>
          </w14:textFill>
        </w:rPr>
        <w:t>100</w:t>
      </w:r>
      <w:r>
        <w:rPr>
          <w:rFonts w:hint="eastAsia" w:ascii="仿宋_GB2312"/>
          <w:color w:val="000000" w:themeColor="text1"/>
          <w:szCs w:val="32"/>
          <w:highlight w:val="none"/>
          <w14:textFill>
            <w14:solidFill>
              <w14:schemeClr w14:val="tx1"/>
            </w14:solidFill>
          </w14:textFill>
        </w:rPr>
        <w:t>%。</w:t>
      </w:r>
    </w:p>
    <w:p>
      <w:pPr>
        <w:pStyle w:val="9"/>
        <w:tabs>
          <w:tab w:val="left" w:pos="5760"/>
        </w:tabs>
        <w:spacing w:before="0" w:beforeAutospacing="0" w:after="0" w:afterAutospacing="0"/>
        <w:ind w:firstLine="640" w:firstLineChars="200"/>
        <w:rPr>
          <w:rFonts w:hint="eastAsia" w:ascii="仿宋_GB2312" w:hAnsi="宋体" w:eastAsia="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2021</w:t>
      </w:r>
      <w:r>
        <w:rPr>
          <w:rFonts w:hint="eastAsia" w:ascii="仿宋_GB2312" w:hAnsi="宋体" w:eastAsia="仿宋_GB2312"/>
          <w:color w:val="000000" w:themeColor="text1"/>
          <w:sz w:val="32"/>
          <w:szCs w:val="32"/>
          <w:highlight w:val="none"/>
          <w14:textFill>
            <w14:solidFill>
              <w14:schemeClr w14:val="tx1"/>
            </w14:solidFill>
          </w14:textFill>
        </w:rPr>
        <w:t>年“三公”经费支出情况，分三项和20</w:t>
      </w:r>
      <w:r>
        <w:rPr>
          <w:rFonts w:hint="eastAsia" w:ascii="仿宋_GB2312"/>
          <w:color w:val="000000" w:themeColor="text1"/>
          <w:sz w:val="32"/>
          <w:szCs w:val="32"/>
          <w:highlight w:val="none"/>
          <w:lang w:val="en-US" w:eastAsia="zh-CN"/>
          <w14:textFill>
            <w14:solidFill>
              <w14:schemeClr w14:val="tx1"/>
            </w14:solidFill>
          </w14:textFill>
        </w:rPr>
        <w:t>20</w:t>
      </w:r>
      <w:r>
        <w:rPr>
          <w:rFonts w:hint="eastAsia" w:ascii="仿宋_GB2312" w:hAnsi="宋体" w:eastAsia="仿宋_GB2312"/>
          <w:color w:val="000000" w:themeColor="text1"/>
          <w:sz w:val="32"/>
          <w:szCs w:val="32"/>
          <w:highlight w:val="none"/>
          <w14:textFill>
            <w14:solidFill>
              <w14:schemeClr w14:val="tx1"/>
            </w14:solidFill>
          </w14:textFill>
        </w:rPr>
        <w:t>年相比。</w:t>
      </w:r>
    </w:p>
    <w:tbl>
      <w:tblPr>
        <w:tblStyle w:val="1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spacing w:before="0" w:beforeAutospacing="0" w:after="0" w:afterAutospacing="0" w:line="300" w:lineRule="exact"/>
              <w:ind w:firstLine="2368" w:firstLineChars="1123"/>
              <w:rPr>
                <w:rFonts w:hint="eastAsia"/>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年度</w:t>
            </w:r>
          </w:p>
          <w:p>
            <w:pPr>
              <w:pStyle w:val="9"/>
              <w:spacing w:before="0" w:beforeAutospacing="0" w:after="0" w:afterAutospacing="0" w:line="300" w:lineRule="exact"/>
              <w:ind w:firstLine="310" w:firstLineChars="147"/>
              <w:rPr>
                <w:rFonts w:hint="eastAsia"/>
                <w:b/>
                <w:color w:val="000000" w:themeColor="text1"/>
                <w:sz w:val="28"/>
                <w:szCs w:val="28"/>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项目</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20</w:t>
            </w:r>
            <w:r>
              <w:rPr>
                <w:rFonts w:hint="eastAsia"/>
                <w:b/>
                <w:color w:val="000000" w:themeColor="text1"/>
                <w:sz w:val="28"/>
                <w:szCs w:val="28"/>
                <w:highlight w:val="none"/>
                <w14:textFill>
                  <w14:solidFill>
                    <w14:schemeClr w14:val="tx1"/>
                  </w14:solidFill>
                </w14:textFill>
              </w:rPr>
              <w:t>年</w:t>
            </w:r>
          </w:p>
        </w:tc>
        <w:tc>
          <w:tcPr>
            <w:tcW w:w="1701" w:type="dxa"/>
            <w:vAlign w:val="top"/>
          </w:tcPr>
          <w:p>
            <w:pPr>
              <w:pStyle w:val="9"/>
              <w:jc w:val="center"/>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20</w:t>
            </w:r>
            <w:r>
              <w:rPr>
                <w:rFonts w:hint="eastAsia"/>
                <w:b/>
                <w:color w:val="000000" w:themeColor="text1"/>
                <w:sz w:val="28"/>
                <w:szCs w:val="28"/>
                <w:highlight w:val="none"/>
                <w:lang w:val="en-US" w:eastAsia="zh-CN"/>
                <w14:textFill>
                  <w14:solidFill>
                    <w14:schemeClr w14:val="tx1"/>
                  </w14:solidFill>
                </w14:textFill>
              </w:rPr>
              <w:t>21</w:t>
            </w:r>
            <w:r>
              <w:rPr>
                <w:rFonts w:hint="eastAsia"/>
                <w:b/>
                <w:color w:val="000000" w:themeColor="text1"/>
                <w:sz w:val="28"/>
                <w:szCs w:val="28"/>
                <w:highlight w:val="none"/>
                <w14:textFill>
                  <w14:solidFill>
                    <w14:schemeClr w14:val="tx1"/>
                  </w14:solidFill>
                </w14:textFill>
              </w:rPr>
              <w:t>年</w:t>
            </w:r>
          </w:p>
        </w:tc>
        <w:tc>
          <w:tcPr>
            <w:tcW w:w="1418" w:type="dxa"/>
            <w:vAlign w:val="top"/>
          </w:tcPr>
          <w:p>
            <w:pPr>
              <w:pStyle w:val="9"/>
              <w:ind w:left="0" w:leftChars="0" w:firstLine="0" w:firstLineChars="0"/>
              <w:jc w:val="both"/>
              <w:rPr>
                <w:rFonts w:hint="eastAsia"/>
                <w:b/>
                <w:color w:val="000000" w:themeColor="text1"/>
                <w:sz w:val="28"/>
                <w:szCs w:val="28"/>
                <w:highlight w:val="none"/>
                <w14:textFill>
                  <w14:solidFill>
                    <w14:schemeClr w14:val="tx1"/>
                  </w14:solidFill>
                </w14:textFill>
              </w:rPr>
            </w:pPr>
            <w:r>
              <w:rPr>
                <w:rFonts w:hint="eastAsia"/>
                <w:b/>
                <w:color w:val="000000" w:themeColor="text1"/>
                <w:sz w:val="28"/>
                <w:szCs w:val="28"/>
                <w:highlight w:val="none"/>
                <w14:textFill>
                  <w14:solidFill>
                    <w14:schemeClr w14:val="tx1"/>
                  </w14:solidFill>
                </w14:textFill>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因公出国（境）费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公务接待费</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701"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c>
          <w:tcPr>
            <w:tcW w:w="1418" w:type="dxa"/>
            <w:vAlign w:val="top"/>
          </w:tcPr>
          <w:p>
            <w:pPr>
              <w:pStyle w:val="9"/>
              <w:jc w:val="right"/>
              <w:rPr>
                <w:rFonts w:hint="eastAsia" w:eastAsia="仿宋_GB2312"/>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9"/>
              <w:ind w:left="0" w:leftChars="0" w:firstLine="0" w:firstLineChars="0"/>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公务用车购置及运行维护费</w:t>
            </w:r>
          </w:p>
        </w:tc>
        <w:tc>
          <w:tcPr>
            <w:tcW w:w="1701" w:type="dxa"/>
            <w:vAlign w:val="top"/>
          </w:tcPr>
          <w:p>
            <w:pPr>
              <w:pStyle w:val="9"/>
              <w:jc w:val="right"/>
              <w:rPr>
                <w:rFonts w:hint="default" w:eastAsia="宋体"/>
                <w:color w:val="000000" w:themeColor="text1"/>
                <w:sz w:val="24"/>
                <w:szCs w:val="24"/>
                <w:highlight w:val="none"/>
                <w:lang w:val="en-US" w:eastAsia="zh-CN"/>
                <w14:textFill>
                  <w14:solidFill>
                    <w14:schemeClr w14:val="tx1"/>
                  </w14:solidFill>
                </w14:textFill>
              </w:rPr>
            </w:pPr>
            <w:r>
              <w:rPr>
                <w:rFonts w:hint="eastAsia" w:eastAsia="宋体"/>
                <w:color w:val="000000" w:themeColor="text1"/>
                <w:sz w:val="24"/>
                <w:szCs w:val="24"/>
                <w:highlight w:val="none"/>
                <w:lang w:val="en-US" w:eastAsia="zh-CN"/>
                <w14:textFill>
                  <w14:solidFill>
                    <w14:schemeClr w14:val="tx1"/>
                  </w14:solidFill>
                </w14:textFill>
              </w:rPr>
              <w:t>1.03万元</w:t>
            </w:r>
          </w:p>
        </w:tc>
        <w:tc>
          <w:tcPr>
            <w:tcW w:w="1701" w:type="dxa"/>
            <w:vAlign w:val="top"/>
          </w:tcPr>
          <w:p>
            <w:pPr>
              <w:pStyle w:val="9"/>
              <w:jc w:val="right"/>
              <w:rPr>
                <w:rFonts w:hint="eastAsia" w:eastAsia="仿宋_GB2312"/>
                <w:color w:val="000000" w:themeColor="text1"/>
                <w:sz w:val="24"/>
                <w:szCs w:val="24"/>
                <w:highlight w:val="none"/>
                <w:lang w:val="en-US" w:eastAsia="zh-CN"/>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0万元</w:t>
            </w:r>
          </w:p>
        </w:tc>
        <w:tc>
          <w:tcPr>
            <w:tcW w:w="1418" w:type="dxa"/>
            <w:vAlign w:val="top"/>
          </w:tcPr>
          <w:p>
            <w:pPr>
              <w:pStyle w:val="9"/>
              <w:jc w:val="right"/>
              <w:rPr>
                <w:rFonts w:hint="default" w:eastAsia="宋体"/>
                <w:color w:val="000000" w:themeColor="text1"/>
                <w:sz w:val="24"/>
                <w:szCs w:val="24"/>
                <w:highlight w:val="none"/>
                <w:lang w:val="en-US" w:eastAsia="zh-CN"/>
                <w14:textFill>
                  <w14:solidFill>
                    <w14:schemeClr w14:val="tx1"/>
                  </w14:solidFill>
                </w14:textFill>
              </w:rPr>
            </w:pPr>
            <w:r>
              <w:rPr>
                <w:rFonts w:hint="eastAsia" w:eastAsia="宋体"/>
                <w:color w:val="000000" w:themeColor="text1"/>
                <w:sz w:val="24"/>
                <w:szCs w:val="24"/>
                <w:highlight w:val="none"/>
                <w:lang w:val="en-US" w:eastAsia="zh-CN"/>
                <w14:textFill>
                  <w14:solidFill>
                    <w14:schemeClr w14:val="tx1"/>
                  </w14:solidFill>
                </w14:textFill>
              </w:rPr>
              <w:t>-100%</w:t>
            </w:r>
          </w:p>
        </w:tc>
      </w:tr>
    </w:tbl>
    <w:p>
      <w:pPr>
        <w:pStyle w:val="9"/>
        <w:spacing w:before="0" w:beforeAutospacing="0" w:after="0" w:afterAutospacing="0"/>
        <w:rPr>
          <w:rFonts w:hint="eastAsia"/>
          <w:b/>
          <w:color w:val="000000" w:themeColor="text1"/>
          <w:szCs w:val="32"/>
          <w:highlight w:val="none"/>
          <w14:textFill>
            <w14:solidFill>
              <w14:schemeClr w14:val="tx1"/>
            </w14:solidFill>
          </w14:textFill>
        </w:rPr>
      </w:pPr>
    </w:p>
    <w:p>
      <w:pPr>
        <w:pStyle w:val="3"/>
        <w:rPr>
          <w:rFonts w:hint="eastAsia" w:ascii="仿宋" w:hAnsi="仿宋" w:eastAsia="仿宋" w:cs="仿宋"/>
          <w:b/>
          <w:bCs w:val="0"/>
          <w:color w:val="000000" w:themeColor="text1"/>
          <w:highlight w:val="none"/>
          <w:lang w:val="en-US" w:eastAsia="zh-CN"/>
          <w14:textFill>
            <w14:solidFill>
              <w14:schemeClr w14:val="tx1"/>
            </w14:solidFill>
          </w14:textFill>
        </w:rPr>
      </w:pPr>
      <w:bookmarkStart w:id="25" w:name="_Toc1792"/>
      <w:bookmarkStart w:id="26" w:name="_Toc9078"/>
      <w:r>
        <w:rPr>
          <w:rFonts w:hint="eastAsia" w:ascii="仿宋" w:hAnsi="仿宋" w:eastAsia="仿宋" w:cs="仿宋"/>
          <w:b/>
          <w:bCs w:val="0"/>
          <w:color w:val="000000" w:themeColor="text1"/>
          <w:highlight w:val="none"/>
          <w:lang w:val="en-US" w:eastAsia="zh-CN"/>
          <w14:textFill>
            <w14:solidFill>
              <w14:schemeClr w14:val="tx1"/>
            </w14:solidFill>
          </w14:textFill>
        </w:rPr>
        <w:t>八、其他重要事项情况说明</w:t>
      </w:r>
      <w:bookmarkEnd w:id="25"/>
      <w:bookmarkEnd w:id="26"/>
    </w:p>
    <w:p>
      <w:pPr>
        <w:rPr>
          <w:rFonts w:hint="eastAsia"/>
          <w:b/>
          <w:bCs/>
          <w:color w:val="000000" w:themeColor="text1"/>
          <w:highlight w:val="none"/>
          <w14:textFill>
            <w14:solidFill>
              <w14:schemeClr w14:val="tx1"/>
            </w14:solidFill>
          </w14:textFill>
        </w:rPr>
      </w:pPr>
      <w:bookmarkStart w:id="27" w:name="_Toc23407"/>
      <w:r>
        <w:rPr>
          <w:rFonts w:hint="eastAsia"/>
          <w:b/>
          <w:bCs/>
          <w:color w:val="000000" w:themeColor="text1"/>
          <w:highlight w:val="none"/>
          <w14:textFill>
            <w14:solidFill>
              <w14:schemeClr w14:val="tx1"/>
            </w14:solidFill>
          </w14:textFill>
        </w:rPr>
        <w:t>（一）机关运行经费支出情况说明</w:t>
      </w:r>
      <w:bookmarkEnd w:id="27"/>
    </w:p>
    <w:p>
      <w:pPr>
        <w:spacing w:line="580" w:lineRule="exact"/>
        <w:ind w:firstLine="640"/>
        <w:rPr>
          <w:rFonts w:hint="eastAsia"/>
          <w:b/>
          <w:color w:val="000000" w:themeColor="text1"/>
          <w:szCs w:val="32"/>
          <w:highlight w:val="none"/>
          <w14:textFill>
            <w14:solidFill>
              <w14:schemeClr w14:val="tx1"/>
            </w14:solidFill>
          </w14:textFill>
        </w:rPr>
      </w:pPr>
      <w:r>
        <w:rPr>
          <w:rFonts w:hint="eastAsia" w:ascii="仿宋_GB2312" w:hAnsi="宋体"/>
          <w:color w:val="000000" w:themeColor="text1"/>
          <w:szCs w:val="32"/>
          <w:highlight w:val="none"/>
          <w14:textFill>
            <w14:solidFill>
              <w14:schemeClr w14:val="tx1"/>
            </w14:solidFill>
          </w14:textFill>
        </w:rPr>
        <w:t>20</w:t>
      </w:r>
      <w:r>
        <w:rPr>
          <w:rFonts w:hint="eastAsia" w:ascii="仿宋_GB2312" w:hAnsi="宋体"/>
          <w:color w:val="000000" w:themeColor="text1"/>
          <w:szCs w:val="32"/>
          <w:highlight w:val="none"/>
          <w:lang w:val="en-US" w:eastAsia="zh-CN"/>
          <w14:textFill>
            <w14:solidFill>
              <w14:schemeClr w14:val="tx1"/>
            </w14:solidFill>
          </w14:textFill>
        </w:rPr>
        <w:t>21</w:t>
      </w:r>
      <w:r>
        <w:rPr>
          <w:rFonts w:hint="eastAsia" w:ascii="仿宋_GB2312" w:hAnsi="宋体"/>
          <w:color w:val="000000" w:themeColor="text1"/>
          <w:szCs w:val="32"/>
          <w:highlight w:val="none"/>
          <w14:textFill>
            <w14:solidFill>
              <w14:schemeClr w14:val="tx1"/>
            </w14:solidFill>
          </w14:textFill>
        </w:rPr>
        <w:t>年本</w:t>
      </w:r>
      <w:r>
        <w:rPr>
          <w:rFonts w:hint="eastAsia" w:ascii="仿宋_GB2312" w:hAnsi="宋体"/>
          <w:color w:val="000000" w:themeColor="text1"/>
          <w:szCs w:val="32"/>
          <w:highlight w:val="none"/>
          <w:lang w:val="en-US" w:eastAsia="zh-CN"/>
          <w14:textFill>
            <w14:solidFill>
              <w14:schemeClr w14:val="tx1"/>
            </w14:solidFill>
          </w14:textFill>
        </w:rPr>
        <w:t>单位</w:t>
      </w:r>
      <w:r>
        <w:rPr>
          <w:rFonts w:hint="eastAsia"/>
          <w:b/>
          <w:color w:val="000000" w:themeColor="text1"/>
          <w:szCs w:val="32"/>
          <w:highlight w:val="none"/>
          <w14:textFill>
            <w14:solidFill>
              <w14:schemeClr w14:val="tx1"/>
            </w14:solidFill>
          </w14:textFill>
        </w:rPr>
        <w:t>无机关运行经费</w:t>
      </w:r>
      <w:r>
        <w:rPr>
          <w:rFonts w:hint="eastAsia"/>
          <w:b/>
          <w:color w:val="000000" w:themeColor="text1"/>
          <w:szCs w:val="32"/>
          <w:highlight w:val="none"/>
          <w:lang w:eastAsia="zh-CN"/>
          <w14:textFill>
            <w14:solidFill>
              <w14:schemeClr w14:val="tx1"/>
            </w14:solidFill>
          </w14:textFill>
        </w:rPr>
        <w:t>支出</w:t>
      </w:r>
      <w:r>
        <w:rPr>
          <w:rFonts w:hint="eastAsia"/>
          <w:b/>
          <w:color w:val="000000" w:themeColor="text1"/>
          <w:szCs w:val="32"/>
          <w:highlight w:val="none"/>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8" w:name="_Toc16103"/>
      <w:r>
        <w:rPr>
          <w:rFonts w:hint="eastAsia"/>
          <w:b/>
          <w:bCs/>
          <w:color w:val="000000" w:themeColor="text1"/>
          <w:highlight w:val="none"/>
          <w14:textFill>
            <w14:solidFill>
              <w14:schemeClr w14:val="tx1"/>
            </w14:solidFill>
          </w14:textFill>
        </w:rPr>
        <w:t>（二）政府采购情况说明</w:t>
      </w:r>
      <w:bookmarkEnd w:id="28"/>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年度，政府采购支出总额</w:t>
      </w:r>
      <w:r>
        <w:rPr>
          <w:rFonts w:hint="eastAsia" w:ascii="仿宋_GB2312"/>
          <w:color w:val="000000" w:themeColor="text1"/>
          <w:szCs w:val="32"/>
          <w:highlight w:val="none"/>
          <w:lang w:val="en-US" w:eastAsia="zh-CN"/>
          <w14:textFill>
            <w14:solidFill>
              <w14:schemeClr w14:val="tx1"/>
            </w14:solidFill>
          </w14:textFill>
        </w:rPr>
        <w:t>0.93</w:t>
      </w:r>
      <w:r>
        <w:rPr>
          <w:rFonts w:hint="eastAsia" w:ascii="仿宋_GB2312"/>
          <w:color w:val="000000" w:themeColor="text1"/>
          <w:szCs w:val="32"/>
          <w:highlight w:val="none"/>
          <w14:textFill>
            <w14:solidFill>
              <w14:schemeClr w14:val="tx1"/>
            </w14:solidFill>
          </w14:textFill>
        </w:rPr>
        <w:t>万元，其中：政府采购货物支出</w:t>
      </w:r>
      <w:r>
        <w:rPr>
          <w:rFonts w:hint="eastAsia" w:ascii="仿宋_GB2312"/>
          <w:color w:val="000000" w:themeColor="text1"/>
          <w:szCs w:val="32"/>
          <w:highlight w:val="none"/>
          <w:lang w:val="en-US" w:eastAsia="zh-CN"/>
          <w14:textFill>
            <w14:solidFill>
              <w14:schemeClr w14:val="tx1"/>
            </w14:solidFill>
          </w14:textFill>
        </w:rPr>
        <w:t>0.93</w:t>
      </w:r>
      <w:r>
        <w:rPr>
          <w:rFonts w:hint="eastAsia" w:ascii="仿宋_GB2312"/>
          <w:color w:val="000000" w:themeColor="text1"/>
          <w:szCs w:val="32"/>
          <w:highlight w:val="none"/>
          <w14:textFill>
            <w14:solidFill>
              <w14:schemeClr w14:val="tx1"/>
            </w14:solidFill>
          </w14:textFill>
        </w:rPr>
        <w:t>万元、政府采购工程支出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万元、政府采购服务支出</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万元。政府采购授予中小企业合同金额</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万元，占政府采购支出总额的</w:t>
      </w:r>
      <w:r>
        <w:rPr>
          <w:rFonts w:hint="eastAsia" w:ascii="仿宋_GB2312"/>
          <w:color w:val="000000" w:themeColor="text1"/>
          <w:szCs w:val="32"/>
          <w:highlight w:val="none"/>
          <w:lang w:val="en-US" w:eastAsia="zh-CN"/>
          <w14:textFill>
            <w14:solidFill>
              <w14:schemeClr w14:val="tx1"/>
            </w14:solidFill>
          </w14:textFill>
        </w:rPr>
        <w:t>0</w:t>
      </w:r>
      <w:r>
        <w:rPr>
          <w:rFonts w:ascii="仿宋_GB2312"/>
          <w:color w:val="000000" w:themeColor="text1"/>
          <w:szCs w:val="32"/>
          <w:highlight w:val="none"/>
          <w14:textFill>
            <w14:solidFill>
              <w14:schemeClr w14:val="tx1"/>
            </w14:solidFill>
          </w14:textFill>
        </w:rPr>
        <w:t>%</w:t>
      </w:r>
      <w:r>
        <w:rPr>
          <w:rFonts w:hint="eastAsia" w:ascii="仿宋_GB2312"/>
          <w:color w:val="000000" w:themeColor="text1"/>
          <w:szCs w:val="32"/>
          <w:highlight w:val="none"/>
          <w14:textFill>
            <w14:solidFill>
              <w14:schemeClr w14:val="tx1"/>
            </w14:solidFill>
          </w14:textFill>
        </w:rPr>
        <w:t>。</w:t>
      </w:r>
    </w:p>
    <w:p>
      <w:pPr>
        <w:rPr>
          <w:rFonts w:hint="eastAsia"/>
          <w:b/>
          <w:bCs/>
          <w:color w:val="000000" w:themeColor="text1"/>
          <w:highlight w:val="none"/>
          <w14:textFill>
            <w14:solidFill>
              <w14:schemeClr w14:val="tx1"/>
            </w14:solidFill>
          </w14:textFill>
        </w:rPr>
      </w:pPr>
      <w:bookmarkStart w:id="29" w:name="_Toc19975"/>
      <w:r>
        <w:rPr>
          <w:rFonts w:hint="eastAsia"/>
          <w:b/>
          <w:bCs/>
          <w:color w:val="000000" w:themeColor="text1"/>
          <w:highlight w:val="none"/>
          <w14:textFill>
            <w14:solidFill>
              <w14:schemeClr w14:val="tx1"/>
            </w14:solidFill>
          </w14:textFill>
        </w:rPr>
        <w:t>（三）国有资产占用情况说明</w:t>
      </w:r>
      <w:bookmarkEnd w:id="29"/>
    </w:p>
    <w:p>
      <w:pPr>
        <w:spacing w:line="580" w:lineRule="exact"/>
        <w:ind w:firstLine="64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截至20</w:t>
      </w:r>
      <w:r>
        <w:rPr>
          <w:rFonts w:hint="eastAsia" w:ascii="仿宋_GB2312"/>
          <w:color w:val="000000" w:themeColor="text1"/>
          <w:szCs w:val="32"/>
          <w:highlight w:val="none"/>
          <w:lang w:val="en-US" w:eastAsia="zh-CN"/>
          <w14:textFill>
            <w14:solidFill>
              <w14:schemeClr w14:val="tx1"/>
            </w14:solidFill>
          </w14:textFill>
        </w:rPr>
        <w:t>21</w:t>
      </w:r>
      <w:r>
        <w:rPr>
          <w:rFonts w:hint="eastAsia" w:ascii="仿宋_GB2312"/>
          <w:color w:val="000000" w:themeColor="text1"/>
          <w:szCs w:val="32"/>
          <w:highlight w:val="none"/>
          <w14:textFill>
            <w14:solidFill>
              <w14:schemeClr w14:val="tx1"/>
            </w14:solidFill>
          </w14:textFill>
        </w:rPr>
        <w:t>年12月31日，本部门共有车辆</w:t>
      </w:r>
      <w:r>
        <w:rPr>
          <w:rFonts w:hint="eastAsia" w:ascii="仿宋_GB2312"/>
          <w:color w:val="000000" w:themeColor="text1"/>
          <w:szCs w:val="32"/>
          <w:highlight w:val="none"/>
          <w:lang w:val="en-US" w:eastAsia="zh-CN"/>
          <w14:textFill>
            <w14:solidFill>
              <w14:schemeClr w14:val="tx1"/>
            </w14:solidFill>
          </w14:textFill>
        </w:rPr>
        <w:t>1</w:t>
      </w:r>
      <w:r>
        <w:rPr>
          <w:rFonts w:hint="eastAsia" w:ascii="仿宋_GB2312"/>
          <w:color w:val="000000" w:themeColor="text1"/>
          <w:szCs w:val="32"/>
          <w:highlight w:val="none"/>
          <w14:textFill>
            <w14:solidFill>
              <w14:schemeClr w14:val="tx1"/>
            </w14:solidFill>
          </w14:textFill>
        </w:rPr>
        <w:t>辆。其中，副部（省）级及以上领导用车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辆、主要领导干部用车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辆、机要通信用车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辆、应急保障用车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辆、执法执勤用车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辆、特种专业技术用车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辆、离退休干部用车</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辆、其他用车</w:t>
      </w:r>
      <w:r>
        <w:rPr>
          <w:rFonts w:hint="eastAsia" w:ascii="仿宋_GB2312"/>
          <w:color w:val="000000" w:themeColor="text1"/>
          <w:szCs w:val="32"/>
          <w:highlight w:val="none"/>
          <w:lang w:val="en-US" w:eastAsia="zh-CN"/>
          <w14:textFill>
            <w14:solidFill>
              <w14:schemeClr w14:val="tx1"/>
            </w14:solidFill>
          </w14:textFill>
        </w:rPr>
        <w:t>1</w:t>
      </w:r>
      <w:r>
        <w:rPr>
          <w:rFonts w:hint="eastAsia" w:ascii="仿宋_GB2312"/>
          <w:color w:val="000000" w:themeColor="text1"/>
          <w:szCs w:val="32"/>
          <w:highlight w:val="none"/>
          <w14:textFill>
            <w14:solidFill>
              <w14:schemeClr w14:val="tx1"/>
            </w14:solidFill>
          </w14:textFill>
        </w:rPr>
        <w:t>辆，其他用车主要是</w:t>
      </w:r>
      <w:r>
        <w:rPr>
          <w:rFonts w:hint="eastAsia" w:ascii="仿宋_GB2312"/>
          <w:color w:val="000000" w:themeColor="text1"/>
          <w:szCs w:val="32"/>
          <w:highlight w:val="none"/>
          <w:lang w:eastAsia="zh-CN"/>
          <w14:textFill>
            <w14:solidFill>
              <w14:schemeClr w14:val="tx1"/>
            </w14:solidFill>
          </w14:textFill>
        </w:rPr>
        <w:t>闲置车辆待报废</w:t>
      </w:r>
      <w:r>
        <w:rPr>
          <w:rFonts w:hint="eastAsia" w:ascii="仿宋_GB2312"/>
          <w:color w:val="000000" w:themeColor="text1"/>
          <w:szCs w:val="32"/>
          <w:highlight w:val="none"/>
          <w14:textFill>
            <w14:solidFill>
              <w14:schemeClr w14:val="tx1"/>
            </w14:solidFill>
          </w14:textFill>
        </w:rPr>
        <w:t>；单价50万元（含）以上的通用设备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台（套），单价100万元（含）以上专用设备</w:t>
      </w:r>
      <w:r>
        <w:rPr>
          <w:rFonts w:hint="eastAsia" w:ascii="仿宋_GB2312"/>
          <w:color w:val="000000" w:themeColor="text1"/>
          <w:szCs w:val="32"/>
          <w:highlight w:val="none"/>
          <w:lang w:val="en-US" w:eastAsia="zh-CN"/>
          <w14:textFill>
            <w14:solidFill>
              <w14:schemeClr w14:val="tx1"/>
            </w14:solidFill>
          </w14:textFill>
        </w:rPr>
        <w:t>0</w:t>
      </w:r>
      <w:r>
        <w:rPr>
          <w:rFonts w:hint="eastAsia" w:ascii="仿宋_GB2312"/>
          <w:color w:val="000000" w:themeColor="text1"/>
          <w:szCs w:val="32"/>
          <w:highlight w:val="none"/>
          <w14:textFill>
            <w14:solidFill>
              <w14:schemeClr w14:val="tx1"/>
            </w14:solidFill>
          </w14:textFill>
        </w:rPr>
        <w:t>台（套）。</w:t>
      </w:r>
    </w:p>
    <w:p>
      <w:pPr>
        <w:rPr>
          <w:rFonts w:hint="eastAsia"/>
          <w:b/>
          <w:bCs/>
          <w:color w:val="000000" w:themeColor="text1"/>
          <w:highlight w:val="none"/>
          <w14:textFill>
            <w14:solidFill>
              <w14:schemeClr w14:val="tx1"/>
            </w14:solidFill>
          </w14:textFill>
        </w:rPr>
      </w:pPr>
      <w:r>
        <w:rPr>
          <w:rFonts w:hint="eastAsia"/>
          <w:b/>
          <w:bCs/>
          <w:color w:val="000000" w:themeColor="text1"/>
          <w:highlight w:val="none"/>
          <w:lang w:eastAsia="zh-CN"/>
          <w14:textFill>
            <w14:solidFill>
              <w14:schemeClr w14:val="tx1"/>
            </w14:solidFill>
          </w14:textFill>
        </w:rPr>
        <w:t>（</w:t>
      </w:r>
      <w:r>
        <w:rPr>
          <w:rFonts w:hint="eastAsia"/>
          <w:b/>
          <w:bCs/>
          <w:color w:val="000000" w:themeColor="text1"/>
          <w:highlight w:val="none"/>
          <w:lang w:val="en-US" w:eastAsia="zh-CN"/>
          <w14:textFill>
            <w14:solidFill>
              <w14:schemeClr w14:val="tx1"/>
            </w14:solidFill>
          </w14:textFill>
        </w:rPr>
        <w:t>四）</w:t>
      </w:r>
      <w:r>
        <w:rPr>
          <w:rFonts w:hint="eastAsia"/>
          <w:b/>
          <w:bCs/>
          <w:color w:val="000000" w:themeColor="text1"/>
          <w:highlight w:val="none"/>
          <w14:textFill>
            <w14:solidFill>
              <w14:schemeClr w14:val="tx1"/>
            </w14:solidFill>
          </w14:textFill>
        </w:rPr>
        <w:t>重点项目预算的绩效目标情况说明：</w:t>
      </w:r>
    </w:p>
    <w:p>
      <w:pPr>
        <w:numPr>
          <w:ilvl w:val="0"/>
          <w:numId w:val="0"/>
        </w:numPr>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cs="仿宋_GB2312"/>
          <w:b w:val="0"/>
          <w:bCs w:val="0"/>
          <w:color w:val="000000" w:themeColor="text1"/>
          <w:sz w:val="32"/>
          <w:szCs w:val="32"/>
          <w:highlight w:val="none"/>
          <w:lang w:val="en-US" w:eastAsia="zh-CN"/>
          <w14:textFill>
            <w14:solidFill>
              <w14:schemeClr w14:val="tx1"/>
            </w14:solidFill>
          </w14:textFill>
        </w:rPr>
        <w:t>本单位无重点项目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评价报告向社会公开。</w:t>
      </w:r>
    </w:p>
    <w:p>
      <w:pPr>
        <w:numPr>
          <w:ilvl w:val="0"/>
          <w:numId w:val="2"/>
        </w:numPr>
        <w:spacing w:line="580" w:lineRule="exact"/>
        <w:ind w:firstLine="643" w:firstLineChars="200"/>
        <w:outlineLvl w:val="0"/>
        <w:rPr>
          <w:rFonts w:hint="eastAsia" w:ascii="仿宋_GB2312" w:eastAsia="仿宋_GB2312"/>
          <w:b/>
          <w:color w:val="000000" w:themeColor="text1"/>
          <w:szCs w:val="32"/>
          <w:highlight w:val="none"/>
          <w:lang w:val="en-US" w:eastAsia="zh-CN"/>
          <w14:textFill>
            <w14:solidFill>
              <w14:schemeClr w14:val="tx1"/>
            </w14:solidFill>
          </w14:textFill>
        </w:rPr>
      </w:pPr>
      <w:bookmarkStart w:id="30" w:name="_Toc8450"/>
      <w:bookmarkStart w:id="31" w:name="_Toc28108"/>
      <w:r>
        <w:rPr>
          <w:rFonts w:hint="eastAsia" w:ascii="仿宋_GB2312"/>
          <w:b/>
          <w:color w:val="000000" w:themeColor="text1"/>
          <w:szCs w:val="32"/>
          <w:highlight w:val="none"/>
          <w14:textFill>
            <w14:solidFill>
              <w14:schemeClr w14:val="tx1"/>
            </w14:solidFill>
          </w14:textFill>
        </w:rPr>
        <w:t>其他需要说明的事项</w:t>
      </w:r>
      <w:bookmarkEnd w:id="30"/>
      <w:bookmarkEnd w:id="31"/>
      <w:r>
        <w:rPr>
          <w:rFonts w:hint="eastAsia" w:ascii="仿宋_GB2312"/>
          <w:b/>
          <w:color w:val="000000" w:themeColor="text1"/>
          <w:szCs w:val="32"/>
          <w:highlight w:val="none"/>
          <w:lang w:eastAsia="zh-CN"/>
          <w14:textFill>
            <w14:solidFill>
              <w14:schemeClr w14:val="tx1"/>
            </w14:solidFill>
          </w14:textFill>
        </w:rPr>
        <w:t>。无</w:t>
      </w:r>
    </w:p>
    <w:p>
      <w:pPr>
        <w:pStyle w:val="2"/>
        <w:ind w:left="0" w:leftChars="0" w:firstLine="0" w:firstLineChars="0"/>
        <w:jc w:val="center"/>
        <w:rPr>
          <w:rFonts w:hint="eastAsia"/>
          <w:b/>
          <w:color w:val="000000" w:themeColor="text1"/>
          <w:sz w:val="36"/>
          <w:szCs w:val="36"/>
          <w:highlight w:val="none"/>
          <w:lang w:val="en-US" w:eastAsia="zh-CN"/>
          <w14:textFill>
            <w14:solidFill>
              <w14:schemeClr w14:val="tx1"/>
            </w14:solidFill>
          </w14:textFill>
        </w:rPr>
      </w:pPr>
      <w:bookmarkStart w:id="32" w:name="_Toc8545"/>
      <w:r>
        <w:rPr>
          <w:rFonts w:hint="eastAsia"/>
          <w:b/>
          <w:color w:val="000000" w:themeColor="text1"/>
          <w:sz w:val="36"/>
          <w:szCs w:val="36"/>
          <w:highlight w:val="none"/>
          <w:lang w:val="en-US" w:eastAsia="zh-CN"/>
          <w14:textFill>
            <w14:solidFill>
              <w14:schemeClr w14:val="tx1"/>
            </w14:solidFill>
          </w14:textFill>
        </w:rPr>
        <w:t>第四部分  名词解释</w:t>
      </w:r>
      <w:bookmarkEnd w:id="32"/>
    </w:p>
    <w:p>
      <w:pPr>
        <w:spacing w:line="580" w:lineRule="exact"/>
        <w:ind w:firstLine="640"/>
        <w:rPr>
          <w:rFonts w:hint="eastAsia"/>
          <w:color w:val="000000" w:themeColor="text1"/>
          <w:szCs w:val="32"/>
          <w:highlight w:val="none"/>
          <w14:textFill>
            <w14:solidFill>
              <w14:schemeClr w14:val="tx1"/>
            </w14:solidFill>
          </w14:textFill>
        </w:rPr>
      </w:pPr>
      <w:r>
        <w:rPr>
          <w:rFonts w:hint="eastAsia"/>
          <w:color w:val="000000" w:themeColor="text1"/>
          <w:szCs w:val="32"/>
          <w:highlight w:val="none"/>
          <w14:textFill>
            <w14:solidFill>
              <w14:schemeClr w14:val="tx1"/>
            </w14:solidFill>
          </w14:textFill>
        </w:rPr>
        <w:t>部门应当按照部门预算管理要求，对本部门涉及的专业名词进行解释。（以下模板仅供参考，以单位实际为准）</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一、</w:t>
      </w:r>
      <w:r>
        <w:rPr>
          <w:rFonts w:hint="eastAsia" w:ascii="仿宋_GB2312"/>
          <w:b/>
          <w:color w:val="000000" w:themeColor="text1"/>
          <w:szCs w:val="32"/>
          <w:highlight w:val="none"/>
          <w14:textFill>
            <w14:solidFill>
              <w14:schemeClr w14:val="tx1"/>
            </w14:solidFill>
          </w14:textFill>
        </w:rPr>
        <w:t>财政拨款收入：</w:t>
      </w:r>
      <w:r>
        <w:rPr>
          <w:rFonts w:hint="eastAsia" w:ascii="仿宋_GB2312"/>
          <w:color w:val="000000" w:themeColor="text1"/>
          <w:szCs w:val="32"/>
          <w:highlight w:val="none"/>
          <w14:textFill>
            <w14:solidFill>
              <w14:schemeClr w14:val="tx1"/>
            </w14:solidFill>
          </w14:textFill>
        </w:rPr>
        <w:t>指单位从同级财政部门取得的财政预算资金。</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二、</w:t>
      </w:r>
      <w:r>
        <w:rPr>
          <w:rFonts w:hint="eastAsia" w:ascii="仿宋_GB2312"/>
          <w:b/>
          <w:color w:val="000000" w:themeColor="text1"/>
          <w:szCs w:val="32"/>
          <w:highlight w:val="none"/>
          <w14:textFill>
            <w14:solidFill>
              <w14:schemeClr w14:val="tx1"/>
            </w14:solidFill>
          </w14:textFill>
        </w:rPr>
        <w:t>事业收入：</w:t>
      </w:r>
      <w:r>
        <w:rPr>
          <w:rFonts w:hint="eastAsia" w:ascii="仿宋_GB2312"/>
          <w:color w:val="000000" w:themeColor="text1"/>
          <w:szCs w:val="32"/>
          <w:highlight w:val="none"/>
          <w14:textFill>
            <w14:solidFill>
              <w14:schemeClr w14:val="tx1"/>
            </w14:solidFill>
          </w14:textFill>
        </w:rPr>
        <w:t>指事业单位开展专业业务活动及辅助活动取得的收入。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三、</w:t>
      </w:r>
      <w:r>
        <w:rPr>
          <w:rFonts w:hint="eastAsia" w:ascii="仿宋_GB2312"/>
          <w:b/>
          <w:color w:val="000000" w:themeColor="text1"/>
          <w:szCs w:val="32"/>
          <w:highlight w:val="none"/>
          <w14:textFill>
            <w14:solidFill>
              <w14:schemeClr w14:val="tx1"/>
            </w14:solidFill>
          </w14:textFill>
        </w:rPr>
        <w:t>经营收入：</w:t>
      </w:r>
      <w:r>
        <w:rPr>
          <w:rFonts w:hint="eastAsia" w:ascii="仿宋_GB2312"/>
          <w:color w:val="000000" w:themeColor="text1"/>
          <w:szCs w:val="32"/>
          <w:highlight w:val="none"/>
          <w14:textFill>
            <w14:solidFill>
              <w14:schemeClr w14:val="tx1"/>
            </w14:solidFill>
          </w14:textFill>
        </w:rPr>
        <w:t>指事业单位在专业业务活动及其辅助活动之外开展非独立核算经营活动取得的收入。</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四、</w:t>
      </w:r>
      <w:r>
        <w:rPr>
          <w:rFonts w:hint="eastAsia" w:ascii="仿宋_GB2312"/>
          <w:b/>
          <w:color w:val="000000" w:themeColor="text1"/>
          <w:szCs w:val="32"/>
          <w:highlight w:val="none"/>
          <w14:textFill>
            <w14:solidFill>
              <w14:schemeClr w14:val="tx1"/>
            </w14:solidFill>
          </w14:textFill>
        </w:rPr>
        <w:t>其他收入：</w:t>
      </w:r>
      <w:r>
        <w:rPr>
          <w:rFonts w:hint="eastAsia" w:ascii="仿宋_GB2312"/>
          <w:color w:val="000000" w:themeColor="text1"/>
          <w:szCs w:val="32"/>
          <w:highlight w:val="none"/>
          <w14:textFill>
            <w14:solidFill>
              <w14:schemeClr w14:val="tx1"/>
            </w14:solidFill>
          </w14:textFill>
        </w:rPr>
        <w:t>指单位取得的除上述收入以外的各项收</w:t>
      </w:r>
    </w:p>
    <w:p>
      <w:pPr>
        <w:spacing w:line="580" w:lineRule="exact"/>
        <w:ind w:firstLineChars="0"/>
        <w:rPr>
          <w:rFonts w:hint="eastAsia" w:ascii="仿宋_GB2312"/>
          <w:color w:val="000000" w:themeColor="text1"/>
          <w:szCs w:val="32"/>
          <w:highlight w:val="none"/>
          <w14:textFill>
            <w14:solidFill>
              <w14:schemeClr w14:val="tx1"/>
            </w14:solidFill>
          </w14:textFill>
        </w:rPr>
      </w:pPr>
      <w:r>
        <w:rPr>
          <w:rFonts w:hint="eastAsia" w:ascii="仿宋_GB2312"/>
          <w:color w:val="000000" w:themeColor="text1"/>
          <w:szCs w:val="32"/>
          <w:highlight w:val="none"/>
          <w14:textFill>
            <w14:solidFill>
              <w14:schemeClr w14:val="tx1"/>
            </w14:solidFill>
          </w14:textFill>
        </w:rPr>
        <w:t>入。主要是按规定动用的售房收入、存款利息收入等。</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五、</w:t>
      </w:r>
      <w:r>
        <w:rPr>
          <w:rFonts w:hint="eastAsia" w:ascii="仿宋_GB2312"/>
          <w:b/>
          <w:color w:val="000000" w:themeColor="text1"/>
          <w:szCs w:val="32"/>
          <w:highlight w:val="none"/>
          <w14:textFill>
            <w14:solidFill>
              <w14:schemeClr w14:val="tx1"/>
            </w14:solidFill>
          </w14:textFill>
        </w:rPr>
        <w:t>年初结转和结余：</w:t>
      </w:r>
      <w:r>
        <w:rPr>
          <w:rFonts w:hint="eastAsia" w:ascii="仿宋_GB2312"/>
          <w:color w:val="000000" w:themeColor="text1"/>
          <w:szCs w:val="32"/>
          <w:highlight w:val="none"/>
          <w14:textFill>
            <w14:solidFill>
              <w14:schemeClr w14:val="tx1"/>
            </w14:solidFill>
          </w14:textFill>
        </w:rPr>
        <w:t>指单位以前年度尚未完成、结转到本年按有关规定继续使用的资金。</w:t>
      </w:r>
    </w:p>
    <w:p>
      <w:pPr>
        <w:spacing w:line="580" w:lineRule="exact"/>
        <w:ind w:firstLine="520" w:firstLineChars="162"/>
        <w:rPr>
          <w:rFonts w:ascii="仿宋_GB2312"/>
          <w:b/>
          <w:color w:val="000000" w:themeColor="text1"/>
          <w:szCs w:val="32"/>
          <w:highlight w:val="none"/>
          <w14:textFill>
            <w14:solidFill>
              <w14:schemeClr w14:val="tx1"/>
            </w14:solidFill>
          </w14:textFill>
        </w:rPr>
      </w:pPr>
      <w:r>
        <w:rPr>
          <w:rFonts w:hint="eastAsia" w:ascii="仿宋_GB2312"/>
          <w:b/>
          <w:color w:val="000000" w:themeColor="text1"/>
          <w:szCs w:val="32"/>
          <w:highlight w:val="none"/>
          <w:lang w:val="en-US" w:eastAsia="zh-CN"/>
          <w14:textFill>
            <w14:solidFill>
              <w14:schemeClr w14:val="tx1"/>
            </w14:solidFill>
          </w14:textFill>
        </w:rPr>
        <w:t>六、</w:t>
      </w:r>
      <w:r>
        <w:rPr>
          <w:rFonts w:hint="eastAsia" w:ascii="仿宋_GB2312"/>
          <w:b/>
          <w:color w:val="000000" w:themeColor="text1"/>
          <w:szCs w:val="32"/>
          <w:highlight w:val="none"/>
          <w14:textFill>
            <w14:solidFill>
              <w14:schemeClr w14:val="tx1"/>
            </w14:solidFill>
          </w14:textFill>
        </w:rPr>
        <w:t>基本支出：</w:t>
      </w:r>
      <w:r>
        <w:rPr>
          <w:rFonts w:hint="eastAsia" w:ascii="仿宋_GB2312"/>
          <w:color w:val="000000" w:themeColor="text1"/>
          <w:szCs w:val="32"/>
          <w:highlight w:val="none"/>
          <w14:textFill>
            <w14:solidFill>
              <w14:schemeClr w14:val="tx1"/>
            </w14:solidFill>
          </w14:textFill>
        </w:rPr>
        <w:t>指为保障机构正常运转、完成日常工作任务而发生的人员支出和公用支出。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七、项目支出：</w:t>
      </w:r>
      <w:r>
        <w:rPr>
          <w:rFonts w:hint="eastAsia" w:ascii="仿宋_GB2312"/>
          <w:color w:val="000000" w:themeColor="text1"/>
          <w:szCs w:val="32"/>
          <w:highlight w:val="none"/>
          <w14:textFill>
            <w14:solidFill>
              <w14:schemeClr w14:val="tx1"/>
            </w14:solidFill>
          </w14:textFill>
        </w:rPr>
        <w:t>指在基本支出之外为完成特定行政任务和事业发展目标所发生的支出。</w:t>
      </w:r>
    </w:p>
    <w:p>
      <w:pPr>
        <w:spacing w:line="580" w:lineRule="exact"/>
        <w:ind w:firstLine="520" w:firstLineChars="162"/>
        <w:rPr>
          <w:rFonts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八、“三公”经费：</w:t>
      </w:r>
      <w:r>
        <w:rPr>
          <w:rFonts w:hint="eastAsia" w:ascii="仿宋_GB2312"/>
          <w:color w:val="000000" w:themeColor="text1"/>
          <w:szCs w:val="32"/>
          <w:highlight w:val="none"/>
          <w14:textFill>
            <w14:solidFill>
              <w14:schemeClr w14:val="tx1"/>
            </w14:solidFill>
          </w14:textFill>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color w:val="000000" w:themeColor="text1"/>
          <w:szCs w:val="32"/>
          <w:highlight w:val="none"/>
          <w14:textFill>
            <w14:solidFill>
              <w14:schemeClr w14:val="tx1"/>
            </w14:solidFill>
          </w14:textFill>
        </w:rPr>
      </w:pPr>
      <w:r>
        <w:rPr>
          <w:rFonts w:hint="eastAsia" w:ascii="仿宋_GB2312"/>
          <w:b/>
          <w:color w:val="000000" w:themeColor="text1"/>
          <w:szCs w:val="32"/>
          <w:highlight w:val="none"/>
          <w14:textFill>
            <w14:solidFill>
              <w14:schemeClr w14:val="tx1"/>
            </w14:solidFill>
          </w14:textFill>
        </w:rPr>
        <w:t>九、机关运行经费：</w:t>
      </w:r>
      <w:r>
        <w:rPr>
          <w:rFonts w:hint="eastAsia" w:ascii="仿宋_GB2312"/>
          <w:color w:val="000000" w:themeColor="text1"/>
          <w:szCs w:val="32"/>
          <w:highlight w:val="none"/>
          <w14:textFill>
            <w14:solidFill>
              <w14:schemeClr w14:val="tx1"/>
            </w14:solidFill>
          </w14:textFill>
        </w:rPr>
        <w:t>指行政单位和参照公务员法管理的事业单位使用一般公共预算安排的基本支出中的日常公用经费支出。</w:t>
      </w: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518" w:firstLineChars="162"/>
        <w:rPr>
          <w:rFonts w:hint="eastAsia" w:ascii="仿宋_GB2312"/>
          <w:color w:val="000000" w:themeColor="text1"/>
          <w:szCs w:val="32"/>
          <w:highlight w:val="none"/>
          <w14:textFill>
            <w14:solidFill>
              <w14:schemeClr w14:val="tx1"/>
            </w14:solidFill>
          </w14:textFill>
        </w:rPr>
      </w:pPr>
    </w:p>
    <w:p>
      <w:pPr>
        <w:spacing w:line="580" w:lineRule="exact"/>
        <w:ind w:firstLine="640"/>
        <w:rPr>
          <w:rFonts w:hint="eastAsia" w:ascii="仿宋_GB2312" w:eastAsia="仿宋_GB2312"/>
          <w:color w:val="000000" w:themeColor="text1"/>
          <w:szCs w:val="32"/>
          <w:highlight w:val="none"/>
          <w:lang w:val="en-US" w:eastAsia="zh-CN"/>
          <w14:textFill>
            <w14:solidFill>
              <w14:schemeClr w14:val="tx1"/>
            </w14:solidFill>
          </w14:textFill>
        </w:rPr>
      </w:pPr>
      <w:r>
        <w:rPr>
          <w:rFonts w:hint="eastAsia" w:ascii="仿宋_GB2312"/>
          <w:color w:val="000000" w:themeColor="text1"/>
          <w:szCs w:val="32"/>
          <w:highlight w:val="none"/>
          <w:lang w:val="en-US" w:eastAsia="zh-CN"/>
          <w14:textFill>
            <w14:solidFill>
              <w14:schemeClr w14:val="tx1"/>
            </w14:solidFill>
          </w14:textFill>
        </w:rPr>
        <w:t xml:space="preserve">      单位名称：静乐县卫生健康和体育综合服务中心</w:t>
      </w:r>
    </w:p>
    <w:p>
      <w:pPr>
        <w:ind w:firstLine="4800" w:firstLineChars="1500"/>
        <w:rPr>
          <w:rFonts w:hint="eastAsia" w:eastAsia="仿宋_GB2312"/>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CC00"/>
    <w:multiLevelType w:val="singleLevel"/>
    <w:tmpl w:val="60A4CC00"/>
    <w:lvl w:ilvl="0" w:tentative="0">
      <w:start w:val="2"/>
      <w:numFmt w:val="decimal"/>
      <w:suff w:val="nothing"/>
      <w:lvlText w:val="（%1）"/>
      <w:lvlJc w:val="left"/>
    </w:lvl>
  </w:abstractNum>
  <w:abstractNum w:abstractNumId="1">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MjJhN2YyYmIxMDVmYzUyMzQyODliZjk1Njk1MzAifQ=="/>
  </w:docVars>
  <w:rsids>
    <w:rsidRoot w:val="495520D0"/>
    <w:rsid w:val="028327CE"/>
    <w:rsid w:val="03696819"/>
    <w:rsid w:val="06304C50"/>
    <w:rsid w:val="15C054E5"/>
    <w:rsid w:val="16654CDD"/>
    <w:rsid w:val="1985162C"/>
    <w:rsid w:val="1A4A5C33"/>
    <w:rsid w:val="1BF04668"/>
    <w:rsid w:val="1F0403E3"/>
    <w:rsid w:val="2701594C"/>
    <w:rsid w:val="27426717"/>
    <w:rsid w:val="27A62ABE"/>
    <w:rsid w:val="2B014E33"/>
    <w:rsid w:val="2C41076C"/>
    <w:rsid w:val="2D5F6D1B"/>
    <w:rsid w:val="33782A64"/>
    <w:rsid w:val="34A80EF0"/>
    <w:rsid w:val="351B14AA"/>
    <w:rsid w:val="361A3DFF"/>
    <w:rsid w:val="37943B50"/>
    <w:rsid w:val="3821117E"/>
    <w:rsid w:val="398D2463"/>
    <w:rsid w:val="42C12CEC"/>
    <w:rsid w:val="44401A62"/>
    <w:rsid w:val="490B3DC5"/>
    <w:rsid w:val="495520D0"/>
    <w:rsid w:val="4A012068"/>
    <w:rsid w:val="4BBD6F30"/>
    <w:rsid w:val="4E6922AD"/>
    <w:rsid w:val="53A30631"/>
    <w:rsid w:val="53BB40AA"/>
    <w:rsid w:val="597657A6"/>
    <w:rsid w:val="5A7700AF"/>
    <w:rsid w:val="5EC01F6A"/>
    <w:rsid w:val="5F445848"/>
    <w:rsid w:val="63AB51DF"/>
    <w:rsid w:val="649C6DC9"/>
    <w:rsid w:val="6B743BE5"/>
    <w:rsid w:val="6DCF3167"/>
    <w:rsid w:val="703B5596"/>
    <w:rsid w:val="715A78E4"/>
    <w:rsid w:val="75AB7A60"/>
    <w:rsid w:val="766D7A57"/>
    <w:rsid w:val="7761744D"/>
    <w:rsid w:val="797E46DF"/>
    <w:rsid w:val="7A81624F"/>
    <w:rsid w:val="7B9232CA"/>
    <w:rsid w:val="7CAE6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4">
    <w:name w:val="No Spacing"/>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6">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 w:type="paragraph" w:customStyle="1" w:styleId="13">
    <w:name w:val="闻政-正文二级标题"/>
    <w:basedOn w:val="3"/>
    <w:next w:val="12"/>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3938</Words>
  <Characters>4592</Characters>
  <Lines>0</Lines>
  <Paragraphs>0</Paragraphs>
  <TotalTime>0</TotalTime>
  <ScaleCrop>false</ScaleCrop>
  <LinksUpToDate>false</LinksUpToDate>
  <CharactersWithSpaces>4662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2022-07-26T09:09:05Z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F4D7D9CE3A2C4BC38834F4E0061DB251</vt:lpwstr>
  </property>
</Properties>
</file>