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6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 xml:space="preserve">附件2.项目支出绩效自评表        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 xml:space="preserve">  静乐县娑婆学区2021年乡村教师生活补贴自评表</w:t>
      </w:r>
    </w:p>
    <w:p>
      <w:pPr>
        <w:ind w:firstLine="560"/>
      </w:pPr>
    </w:p>
    <w:tbl>
      <w:tblPr>
        <w:tblStyle w:val="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hint="eastAsia" w:ascii="仿宋" w:hAnsi="仿宋" w:eastAsia="仿宋" w:cs="仿宋"/>
                <w:b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  <w:lang w:val="en-US" w:eastAsia="zh-CN"/>
              </w:rPr>
              <w:t>1.08</w:t>
            </w: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  <w:lang w:val="en-US" w:eastAsia="zh-CN"/>
              </w:rPr>
              <w:t>1.08</w:t>
            </w: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  <w:lang w:eastAsia="zh-CN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  <w:lang w:val="en-US" w:eastAsia="zh-CN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提高乡村教师的生活质量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17.64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</w:tbl>
    <w:p/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NDM2YjRhZjMwN2NjNjQ3NGI3YTc3NmFiNTkwMWMifQ=="/>
  </w:docVars>
  <w:rsids>
    <w:rsidRoot w:val="7F3E6C4C"/>
    <w:rsid w:val="039F10CD"/>
    <w:rsid w:val="10C56103"/>
    <w:rsid w:val="7F3E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闻政-正文一级标题"/>
    <w:basedOn w:val="2"/>
    <w:next w:val="7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paragraph" w:customStyle="1" w:styleId="7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3886</Words>
  <Characters>5592</Characters>
  <Lines>0</Lines>
  <Paragraphs>0</Paragraphs>
  <TotalTime>2</TotalTime>
  <ScaleCrop>false</ScaleCrop>
  <LinksUpToDate>false</LinksUpToDate>
  <CharactersWithSpaces>5666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2022-06-17T10:14:00Z</dcterms:created>
  <dc:creator>高鹏飞</dc:creator>
  <cp:lastModifiedBy>苶点</cp:lastModifiedBy>
  <dcterms:modified xsi:type="dcterms:W3CDTF">2022-07-25T11:10:38Z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451BC0A8835949AF8685FABC9973FC4C</vt:lpwstr>
  </property>
</Properties>
</file>