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支持计划生育免费计划生育服务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静乐县妇幼保健服务中心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静乐县卫生健康和体育局-201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免费提供发放避孕药具；放置与取出宫内节育器术；人工终止妊娠术。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晋财社【2020】271号文件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支持计划生育政策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免费提供发放避孕药具；放置与取出宫内节育器术；人工终止妊娠术。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为适宜人群免费提供发放避孕药具；放置与取出宫内节育器术；人工终止妊娠术。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免费提供发放避孕药具；放置与取出宫内节育器术；人工终止妊娠术。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免费提供发放避孕药具；放置与取出宫内节育器术；人工终止妊娠术。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支持计划生育免费计划生育服务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88.86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良好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服务人群覆盖率（%）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质量达标率（%）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项目完成及时率（%）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社会公众知晓度（%）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16.86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按项目实施方案实施，预算执行符合预期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 xml:space="preserve">  符合产出预期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符合预期受益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好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服务人群覆盖率（%）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质量达标率（%）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项目完成及时率（%）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社会公众知晓度（%）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93.68%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16.86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部分群众不满意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