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8A" w:rsidRDefault="00183E9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静乐县公益性零工市场工作人员招聘公告</w:t>
      </w:r>
    </w:p>
    <w:p w:rsidR="0016278A" w:rsidRDefault="00183E92">
      <w:pPr>
        <w:spacing w:line="2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为贯彻落实省政府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年“公益性零工市场县县全覆盖”民生实事的部署要求，让就业服务更加有温度，推动实现高质量充分就业，经研究决定招聘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名公益性岗位人员服务零工市场，现将有关事项公告如下：</w:t>
      </w:r>
    </w:p>
    <w:p w:rsidR="0016278A" w:rsidRDefault="00183E92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一、招聘对象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㈠思想政治素质好，拥护党的路线、方针、政策；遵纪守法、作风正派、吃苦耐劳、爱岗敬业，志愿从事基层就业服务工作。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㈡就业困难高校毕业生（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年—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年全日制大专以上学历毕业且具有静乐县户籍或生源地），持有《就业创业证》且符合下列条件之一者：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、城镇零就业家庭的高校毕业生（父母双方均为企业失业职工并提供解除合同证明）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、家庭困难、靠借贷上学的农村高校毕业生（相关助学</w:t>
      </w:r>
      <w:r w:rsidR="003D4B37">
        <w:rPr>
          <w:rFonts w:ascii="仿宋" w:eastAsia="仿宋" w:hAnsi="仿宋" w:cs="仿宋" w:hint="eastAsia"/>
          <w:sz w:val="32"/>
          <w:szCs w:val="32"/>
        </w:rPr>
        <w:t>贷</w:t>
      </w:r>
      <w:r>
        <w:rPr>
          <w:rFonts w:ascii="仿宋" w:eastAsia="仿宋" w:hAnsi="仿宋" w:cs="仿宋" w:hint="eastAsia"/>
          <w:sz w:val="32"/>
          <w:szCs w:val="32"/>
        </w:rPr>
        <w:t>款证明）；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、享受城镇居民最低生活保障，登记失业一年以上的高校毕业生</w:t>
      </w:r>
      <w:r>
        <w:rPr>
          <w:rFonts w:ascii="仿宋" w:eastAsia="仿宋" w:hAnsi="仿宋" w:cs="仿宋" w:hint="eastAsia"/>
          <w:sz w:val="32"/>
          <w:szCs w:val="32"/>
        </w:rPr>
        <w:t xml:space="preserve">; 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、高校残疾人毕业生（含高等特教学员全日制本科专科残疾人毕业生）。</w:t>
      </w:r>
    </w:p>
    <w:p w:rsidR="0016278A" w:rsidRDefault="00183E92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二、岗位待遇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被聘用人员的工资待遇为我县最低工资标准（每月</w:t>
      </w:r>
      <w:r>
        <w:rPr>
          <w:rFonts w:ascii="仿宋" w:eastAsia="仿宋" w:hAnsi="仿宋" w:cs="仿宋" w:hint="eastAsia"/>
          <w:sz w:val="32"/>
          <w:szCs w:val="32"/>
        </w:rPr>
        <w:t>1780</w:t>
      </w:r>
      <w:r>
        <w:rPr>
          <w:rFonts w:ascii="仿宋" w:eastAsia="仿宋" w:hAnsi="仿宋" w:cs="仿宋" w:hint="eastAsia"/>
          <w:sz w:val="32"/>
          <w:szCs w:val="32"/>
        </w:rPr>
        <w:t>元，工资随最低工资标准调整而调整），属公益性岗位，期限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三年，同时按规定为招用人员缴纳各项社会保险费。</w:t>
      </w:r>
    </w:p>
    <w:p w:rsidR="0016278A" w:rsidRDefault="00183E92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三、招聘程序及报名时间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、个人申请。</w:t>
      </w:r>
      <w:r>
        <w:rPr>
          <w:rFonts w:ascii="仿宋" w:eastAsia="仿宋" w:hAnsi="仿宋" w:cs="仿宋" w:hint="eastAsia"/>
          <w:sz w:val="32"/>
          <w:szCs w:val="32"/>
        </w:rPr>
        <w:t>报名人员需持本人毕业证、报到</w:t>
      </w:r>
      <w:r>
        <w:rPr>
          <w:rFonts w:ascii="仿宋" w:eastAsia="仿宋" w:hAnsi="仿宋" w:cs="仿宋" w:hint="eastAsia"/>
          <w:sz w:val="32"/>
          <w:szCs w:val="32"/>
        </w:rPr>
        <w:t>证、就业创业证、身份证、户口簿及其它相关证明材料原件及复印件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份，一寸近期免冠照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张（红底），在规定时间内到静乐县就业和人才服务中心报名并填写相关申报表。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、资格审查。</w:t>
      </w:r>
      <w:r>
        <w:rPr>
          <w:rFonts w:ascii="仿宋" w:eastAsia="仿宋" w:hAnsi="仿宋" w:cs="仿宋" w:hint="eastAsia"/>
          <w:sz w:val="32"/>
          <w:szCs w:val="32"/>
        </w:rPr>
        <w:t>报名截止后，对经资格审查符合条件的就业人员，在公开、公平、公正的前提下竞争上岗。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）依照招聘条件进行资格审查，优先从生活特别困难的零就业家庭中选择，优先从毕业两年内未就业的就业困难高校毕业生中选择，优先从脱贫家庭，异地搬迁户中选择。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）在申请人员多，开发岗位数量不足的情况下，按报名先后顺序择优录取。</w:t>
      </w:r>
      <w:bookmarkStart w:id="0" w:name="_GoBack"/>
      <w:bookmarkEnd w:id="0"/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、进行公示。</w:t>
      </w:r>
      <w:r>
        <w:rPr>
          <w:rFonts w:ascii="仿宋" w:eastAsia="仿宋" w:hAnsi="仿宋" w:cs="仿宋" w:hint="eastAsia"/>
          <w:sz w:val="32"/>
          <w:szCs w:val="32"/>
        </w:rPr>
        <w:t>初步确定的人选，</w:t>
      </w:r>
      <w:r>
        <w:rPr>
          <w:rFonts w:ascii="仿宋" w:eastAsia="仿宋" w:hAnsi="仿宋" w:cs="仿宋" w:hint="eastAsia"/>
          <w:sz w:val="32"/>
          <w:szCs w:val="32"/>
        </w:rPr>
        <w:t>在</w:t>
      </w:r>
      <w:r w:rsidR="003D4B37">
        <w:rPr>
          <w:rFonts w:ascii="仿宋" w:eastAsia="仿宋" w:hAnsi="仿宋" w:cs="仿宋" w:hint="eastAsia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政府</w:t>
      </w:r>
      <w:r>
        <w:rPr>
          <w:rFonts w:ascii="仿宋" w:eastAsia="仿宋" w:hAnsi="仿宋" w:cs="仿宋" w:hint="eastAsia"/>
          <w:sz w:val="32"/>
          <w:szCs w:val="32"/>
        </w:rPr>
        <w:t>网站进行公示，公示期不少于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个工作日。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</w:t>
      </w:r>
      <w:r>
        <w:rPr>
          <w:rFonts w:ascii="楷体" w:eastAsia="楷体" w:hAnsi="楷体" w:cs="楷体" w:hint="eastAsia"/>
          <w:sz w:val="32"/>
          <w:szCs w:val="32"/>
        </w:rPr>
        <w:t>、确定上岗。</w:t>
      </w:r>
      <w:r>
        <w:rPr>
          <w:rFonts w:ascii="仿宋" w:eastAsia="仿宋" w:hAnsi="仿宋" w:cs="仿宋" w:hint="eastAsia"/>
          <w:sz w:val="32"/>
          <w:szCs w:val="32"/>
        </w:rPr>
        <w:t>对经公示无异议的人员，与上岗人员签订公益性岗位劳动合同，及时组织各岗位人员到岗工作，根据岗位职责做好相关后续管理工作。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报名时间：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--2023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报名地点：</w:t>
      </w:r>
      <w:r>
        <w:rPr>
          <w:rFonts w:ascii="仿宋" w:eastAsia="仿宋" w:hAnsi="仿宋" w:cs="仿宋" w:hint="eastAsia"/>
          <w:sz w:val="32"/>
          <w:szCs w:val="32"/>
        </w:rPr>
        <w:t>静乐县就业和人才服务中心</w:t>
      </w:r>
    </w:p>
    <w:p w:rsidR="0016278A" w:rsidRDefault="00183E92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0350-7828992</w:t>
      </w:r>
    </w:p>
    <w:p w:rsidR="0016278A" w:rsidRDefault="0016278A" w:rsidP="00E6698A">
      <w:pPr>
        <w:spacing w:line="550" w:lineRule="exact"/>
        <w:ind w:leftChars="1400" w:left="2940"/>
        <w:jc w:val="center"/>
        <w:rPr>
          <w:rFonts w:ascii="仿宋" w:eastAsia="仿宋" w:hAnsi="仿宋" w:cs="仿宋"/>
          <w:sz w:val="32"/>
          <w:szCs w:val="32"/>
        </w:rPr>
      </w:pPr>
    </w:p>
    <w:p w:rsidR="0016278A" w:rsidRDefault="0016278A" w:rsidP="00E6698A">
      <w:pPr>
        <w:spacing w:line="240" w:lineRule="exact"/>
        <w:ind w:leftChars="1400" w:left="2940"/>
        <w:jc w:val="center"/>
        <w:rPr>
          <w:rFonts w:ascii="仿宋" w:eastAsia="仿宋" w:hAnsi="仿宋" w:cs="仿宋"/>
          <w:sz w:val="32"/>
          <w:szCs w:val="32"/>
        </w:rPr>
      </w:pPr>
    </w:p>
    <w:p w:rsidR="0016278A" w:rsidRDefault="0016278A" w:rsidP="00E6698A">
      <w:pPr>
        <w:spacing w:line="240" w:lineRule="exact"/>
        <w:ind w:leftChars="1400" w:left="2940"/>
        <w:jc w:val="center"/>
        <w:rPr>
          <w:rFonts w:ascii="仿宋" w:eastAsia="仿宋" w:hAnsi="仿宋" w:cs="仿宋"/>
          <w:sz w:val="32"/>
          <w:szCs w:val="32"/>
        </w:rPr>
      </w:pPr>
    </w:p>
    <w:p w:rsidR="0016278A" w:rsidRDefault="00183E92" w:rsidP="00E6698A">
      <w:pPr>
        <w:spacing w:line="550" w:lineRule="exact"/>
        <w:ind w:leftChars="1400" w:left="29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静乐县就业和人才服务中心</w:t>
      </w:r>
    </w:p>
    <w:p w:rsidR="0016278A" w:rsidRDefault="00183E92" w:rsidP="0016278A">
      <w:pPr>
        <w:spacing w:line="550" w:lineRule="exact"/>
        <w:ind w:leftChars="1400" w:left="29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16278A" w:rsidSect="0016278A"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92" w:rsidRDefault="00183E92" w:rsidP="00E6698A">
      <w:r>
        <w:separator/>
      </w:r>
    </w:p>
  </w:endnote>
  <w:endnote w:type="continuationSeparator" w:id="0">
    <w:p w:rsidR="00183E92" w:rsidRDefault="00183E92" w:rsidP="00E6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92" w:rsidRDefault="00183E92" w:rsidP="00E6698A">
      <w:r>
        <w:separator/>
      </w:r>
    </w:p>
  </w:footnote>
  <w:footnote w:type="continuationSeparator" w:id="0">
    <w:p w:rsidR="00183E92" w:rsidRDefault="00183E92" w:rsidP="00E66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ZjNWUwNmYxODRlNjM4NGU4Y2M5ZWE2NGZmYzkwM2QifQ=="/>
  </w:docVars>
  <w:rsids>
    <w:rsidRoot w:val="0016278A"/>
    <w:rsid w:val="0016278A"/>
    <w:rsid w:val="00183E92"/>
    <w:rsid w:val="003D4B37"/>
    <w:rsid w:val="0086182B"/>
    <w:rsid w:val="00E6698A"/>
    <w:rsid w:val="0BBF5A8E"/>
    <w:rsid w:val="13806A8D"/>
    <w:rsid w:val="1A004887"/>
    <w:rsid w:val="25587434"/>
    <w:rsid w:val="55D7041D"/>
    <w:rsid w:val="6B393281"/>
    <w:rsid w:val="6F28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698A"/>
    <w:rPr>
      <w:kern w:val="2"/>
      <w:sz w:val="18"/>
      <w:szCs w:val="18"/>
    </w:rPr>
  </w:style>
  <w:style w:type="paragraph" w:styleId="a4">
    <w:name w:val="footer"/>
    <w:basedOn w:val="a"/>
    <w:link w:val="Char0"/>
    <w:rsid w:val="00E6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69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2023-06-26T08:51:00Z</dcterms:created>
  <dcterms:modified xsi:type="dcterms:W3CDTF">2023-06-26T08:52:00Z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BF4E385924924BCB9A331563AD826049_13</vt:lpwstr>
  </property>
</Properties>
</file>